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D7" w:rsidRPr="00BA75DF" w:rsidRDefault="003D78D7" w:rsidP="005F24F0">
      <w:pPr>
        <w:jc w:val="both"/>
        <w:rPr>
          <w:rFonts w:ascii="Arial" w:hAnsi="Arial" w:cs="Arial"/>
          <w:b/>
          <w:sz w:val="28"/>
          <w:szCs w:val="28"/>
        </w:rPr>
      </w:pPr>
      <w:r w:rsidRPr="00BA75DF">
        <w:rPr>
          <w:rFonts w:ascii="Arial" w:hAnsi="Arial" w:cs="Arial"/>
          <w:b/>
          <w:sz w:val="28"/>
          <w:szCs w:val="28"/>
        </w:rPr>
        <w:t>SPECYFIKACJA  ISTOTNYCH WARUNKÓW ZAMÓWIENIA ( SIWZ)</w:t>
      </w:r>
    </w:p>
    <w:p w:rsidR="003D78D7" w:rsidRPr="00665AA2" w:rsidRDefault="003D78D7" w:rsidP="005F24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665AA2">
        <w:rPr>
          <w:rFonts w:ascii="Arial" w:hAnsi="Arial" w:cs="Arial"/>
          <w:b/>
          <w:i/>
        </w:rPr>
        <w:t>INFORMACJA O ZAMAWIAJĄCYM</w:t>
      </w:r>
    </w:p>
    <w:p w:rsidR="00657CE8" w:rsidRDefault="00657CE8" w:rsidP="008A4472">
      <w:pPr>
        <w:pStyle w:val="Akapitzlist"/>
        <w:numPr>
          <w:ilvl w:val="1"/>
          <w:numId w:val="2"/>
        </w:numPr>
        <w:rPr>
          <w:rFonts w:ascii="Arial" w:hAnsi="Arial" w:cs="Arial"/>
        </w:rPr>
      </w:pPr>
      <w:r w:rsidRPr="00657CE8">
        <w:rPr>
          <w:rFonts w:ascii="Arial" w:hAnsi="Arial" w:cs="Arial"/>
        </w:rPr>
        <w:t>Z</w:t>
      </w:r>
      <w:r>
        <w:rPr>
          <w:rFonts w:ascii="Arial" w:hAnsi="Arial" w:cs="Arial"/>
        </w:rPr>
        <w:t>amawiającym jest</w:t>
      </w:r>
      <w:r w:rsidR="003D78D7" w:rsidRPr="00657CE8">
        <w:rPr>
          <w:rFonts w:ascii="Arial" w:hAnsi="Arial" w:cs="Arial"/>
        </w:rPr>
        <w:t>:</w:t>
      </w:r>
    </w:p>
    <w:p w:rsidR="003D78D7" w:rsidRDefault="00657CE8" w:rsidP="008A447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Gospodarki Komunalnej i Mieszkaniowej w Sandomierzu </w:t>
      </w:r>
      <w:r>
        <w:rPr>
          <w:rFonts w:ascii="Arial" w:hAnsi="Arial" w:cs="Arial"/>
        </w:rPr>
        <w:br/>
        <w:t>Sp. z o.o.</w:t>
      </w:r>
    </w:p>
    <w:p w:rsidR="00657CE8" w:rsidRDefault="00657CE8" w:rsidP="008A447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Ul. Przemysłowa 12</w:t>
      </w:r>
    </w:p>
    <w:p w:rsidR="00657CE8" w:rsidRDefault="00657CE8" w:rsidP="008A447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27 – 600 Sandomierz</w:t>
      </w:r>
    </w:p>
    <w:p w:rsidR="00657CE8" w:rsidRPr="003F2760" w:rsidRDefault="00657CE8" w:rsidP="008A4472">
      <w:pPr>
        <w:pStyle w:val="Akapitzlist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Nr tel. </w:t>
      </w:r>
      <w:r w:rsidRPr="003F2760">
        <w:rPr>
          <w:rFonts w:ascii="Arial" w:hAnsi="Arial" w:cs="Arial"/>
          <w:lang w:val="en-US"/>
        </w:rPr>
        <w:t>+48 15/ 832 28 44, 832 36 79</w:t>
      </w:r>
    </w:p>
    <w:p w:rsidR="00657CE8" w:rsidRPr="003F2760" w:rsidRDefault="00657CE8" w:rsidP="008A4472">
      <w:pPr>
        <w:pStyle w:val="Akapitzlist"/>
        <w:ind w:left="1080"/>
        <w:rPr>
          <w:rFonts w:ascii="Arial" w:hAnsi="Arial" w:cs="Arial"/>
          <w:lang w:val="en-US"/>
        </w:rPr>
      </w:pPr>
      <w:r w:rsidRPr="003F2760">
        <w:rPr>
          <w:rFonts w:ascii="Arial" w:hAnsi="Arial" w:cs="Arial"/>
          <w:lang w:val="en-US"/>
        </w:rPr>
        <w:t>Nr fax  +48 15/ 832 28 76</w:t>
      </w:r>
    </w:p>
    <w:p w:rsidR="00657CE8" w:rsidRPr="003F2760" w:rsidRDefault="00657CE8" w:rsidP="008A4472">
      <w:pPr>
        <w:pStyle w:val="Akapitzlist"/>
        <w:ind w:left="1080"/>
        <w:rPr>
          <w:rFonts w:ascii="Arial" w:hAnsi="Arial" w:cs="Arial"/>
          <w:lang w:val="en-US"/>
        </w:rPr>
      </w:pPr>
      <w:r w:rsidRPr="003F2760">
        <w:rPr>
          <w:rFonts w:ascii="Arial" w:hAnsi="Arial" w:cs="Arial"/>
          <w:lang w:val="en-US"/>
        </w:rPr>
        <w:t xml:space="preserve">e-mail: </w:t>
      </w:r>
      <w:hyperlink r:id="rId8" w:history="1">
        <w:r w:rsidRPr="003F2760">
          <w:rPr>
            <w:rStyle w:val="Hipercze"/>
            <w:rFonts w:ascii="Arial" w:hAnsi="Arial" w:cs="Arial"/>
            <w:lang w:val="en-US"/>
          </w:rPr>
          <w:t>sekretariat@pgkim.nazwa.pl</w:t>
        </w:r>
      </w:hyperlink>
    </w:p>
    <w:p w:rsidR="00657CE8" w:rsidRDefault="00657CE8" w:rsidP="008A447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REGON 830338452</w:t>
      </w:r>
    </w:p>
    <w:p w:rsidR="00657CE8" w:rsidRPr="00657CE8" w:rsidRDefault="00657CE8" w:rsidP="008A4472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NIP 864 – 000 – 25 – 49</w:t>
      </w:r>
    </w:p>
    <w:p w:rsidR="003D78D7" w:rsidRDefault="003D78D7" w:rsidP="005F24F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godziny urzędowania –  w dni robocze od poniedziałku do piątku w godz.7</w:t>
      </w:r>
      <w:r>
        <w:rPr>
          <w:rFonts w:ascii="Arial" w:hAnsi="Arial" w:cs="Arial"/>
          <w:vertAlign w:val="superscript"/>
        </w:rPr>
        <w:t>00</w:t>
      </w:r>
      <w:r w:rsidR="00AB73AB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-</w:t>
      </w:r>
      <w:r w:rsidR="00AB7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>
        <w:rPr>
          <w:rFonts w:ascii="Arial" w:hAnsi="Arial" w:cs="Arial"/>
          <w:vertAlign w:val="superscript"/>
        </w:rPr>
        <w:t>00</w:t>
      </w:r>
      <w:r w:rsidR="00877A25">
        <w:rPr>
          <w:rFonts w:ascii="Arial" w:hAnsi="Arial" w:cs="Arial"/>
          <w:vertAlign w:val="superscript"/>
        </w:rPr>
        <w:t xml:space="preserve">  </w:t>
      </w:r>
    </w:p>
    <w:p w:rsidR="003D78D7" w:rsidRPr="00665AA2" w:rsidRDefault="003D78D7" w:rsidP="005F24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665AA2">
        <w:rPr>
          <w:rFonts w:ascii="Arial" w:hAnsi="Arial" w:cs="Arial"/>
          <w:b/>
          <w:i/>
        </w:rPr>
        <w:t>TRYB UDZIELENIA ZAMÓWIENIA</w:t>
      </w:r>
    </w:p>
    <w:p w:rsidR="003D78D7" w:rsidRDefault="003D78D7" w:rsidP="005F24F0">
      <w:pPr>
        <w:ind w:left="360"/>
        <w:jc w:val="both"/>
        <w:rPr>
          <w:rFonts w:ascii="Arial" w:hAnsi="Arial" w:cs="Arial"/>
        </w:rPr>
      </w:pPr>
      <w:r w:rsidRPr="00657CE8"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Postępowanie prowadzone jest zgodnie z przepisami Ustawy z dnia 29 stycznia 2004 r. Prawo zamówień publicznych- tekst jednolity </w:t>
      </w:r>
      <w:r w:rsidR="009438D8">
        <w:rPr>
          <w:rFonts w:ascii="Arial" w:hAnsi="Arial" w:cs="Arial"/>
        </w:rPr>
        <w:t>Dz. U. z 201</w:t>
      </w:r>
      <w:r w:rsidR="000B42DA">
        <w:rPr>
          <w:rFonts w:ascii="Arial" w:hAnsi="Arial" w:cs="Arial"/>
        </w:rPr>
        <w:t>3r. poz.907</w:t>
      </w:r>
      <w:r w:rsidR="0004703A">
        <w:rPr>
          <w:rFonts w:ascii="Arial" w:hAnsi="Arial" w:cs="Arial"/>
        </w:rPr>
        <w:br/>
        <w:t>z póź zmianami</w:t>
      </w:r>
      <w:r w:rsidR="009438D8">
        <w:rPr>
          <w:rFonts w:ascii="Arial" w:hAnsi="Arial" w:cs="Arial"/>
        </w:rPr>
        <w:t>.</w:t>
      </w:r>
    </w:p>
    <w:p w:rsidR="003D78D7" w:rsidRDefault="003D78D7" w:rsidP="005F24F0">
      <w:pPr>
        <w:ind w:left="360"/>
        <w:jc w:val="both"/>
        <w:rPr>
          <w:rFonts w:ascii="Arial" w:hAnsi="Arial" w:cs="Arial"/>
        </w:rPr>
      </w:pPr>
      <w:r w:rsidRPr="00657CE8">
        <w:rPr>
          <w:rFonts w:ascii="Arial" w:hAnsi="Arial" w:cs="Arial"/>
          <w:b/>
        </w:rPr>
        <w:t>2.2.</w:t>
      </w:r>
      <w:r>
        <w:rPr>
          <w:rFonts w:ascii="Arial" w:hAnsi="Arial" w:cs="Arial"/>
        </w:rPr>
        <w:t xml:space="preserve"> Postępowanie prowadzone jest w trybie przetargu nieograniczonego o wartości szacunkowej </w:t>
      </w:r>
      <w:r w:rsidR="00F64770">
        <w:rPr>
          <w:rFonts w:ascii="Arial" w:hAnsi="Arial" w:cs="Arial"/>
        </w:rPr>
        <w:t>poniżej</w:t>
      </w:r>
      <w:r>
        <w:rPr>
          <w:rFonts w:ascii="Arial" w:hAnsi="Arial" w:cs="Arial"/>
        </w:rPr>
        <w:t xml:space="preserve"> progów określonych w przepisach wydanych na podstawie </w:t>
      </w:r>
      <w:r w:rsidR="00637AB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art.11 ust.8 Prawa zamówień publicznych.</w:t>
      </w:r>
    </w:p>
    <w:p w:rsidR="003D78D7" w:rsidRPr="00665AA2" w:rsidRDefault="003D78D7" w:rsidP="005F24F0">
      <w:pPr>
        <w:ind w:left="360"/>
        <w:jc w:val="both"/>
        <w:rPr>
          <w:rFonts w:ascii="Arial" w:hAnsi="Arial" w:cs="Arial"/>
          <w:b/>
          <w:i/>
        </w:rPr>
      </w:pPr>
      <w:r w:rsidRPr="00665AA2">
        <w:rPr>
          <w:rFonts w:ascii="Arial" w:hAnsi="Arial" w:cs="Arial"/>
          <w:b/>
          <w:i/>
        </w:rPr>
        <w:t>3. OPIS PRZEDMIOTU ZAMÓWIENIA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657CE8">
        <w:rPr>
          <w:rFonts w:ascii="Arial" w:hAnsi="Arial" w:cs="Arial"/>
          <w:b/>
        </w:rPr>
        <w:t>3.1.</w:t>
      </w:r>
      <w:r>
        <w:rPr>
          <w:rFonts w:ascii="Arial" w:hAnsi="Arial" w:cs="Arial"/>
        </w:rPr>
        <w:t>Ustalenia ogólne dotyczące przedmiotu zamówienia: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Zamawiający</w:t>
      </w:r>
      <w:r w:rsidR="006E7D85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 dopuszcza możliwości składania ofert częściowych.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Zamawiający nie dopuszcza możliwości składania ofert wariantowych.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E26C2B">
        <w:rPr>
          <w:rFonts w:ascii="Arial" w:hAnsi="Arial" w:cs="Arial"/>
        </w:rPr>
        <w:t xml:space="preserve">c) </w:t>
      </w:r>
      <w:r w:rsidR="00D1388F" w:rsidRPr="00A91964">
        <w:rPr>
          <w:rFonts w:ascii="Arial" w:hAnsi="Arial" w:cs="Arial"/>
        </w:rPr>
        <w:t>Zamawiający</w:t>
      </w:r>
      <w:r w:rsidR="00D1388F">
        <w:rPr>
          <w:rFonts w:ascii="Arial" w:hAnsi="Arial" w:cs="Arial"/>
        </w:rPr>
        <w:t xml:space="preserve"> </w:t>
      </w:r>
      <w:r w:rsidR="0080416E">
        <w:rPr>
          <w:rFonts w:ascii="Arial" w:hAnsi="Arial" w:cs="Arial"/>
        </w:rPr>
        <w:t>nie dopuszcza możliwości</w:t>
      </w:r>
      <w:r w:rsidR="00D1388F">
        <w:rPr>
          <w:rFonts w:ascii="Arial" w:hAnsi="Arial" w:cs="Arial"/>
        </w:rPr>
        <w:t xml:space="preserve"> udzi</w:t>
      </w:r>
      <w:r w:rsidR="0080416E">
        <w:rPr>
          <w:rFonts w:ascii="Arial" w:hAnsi="Arial" w:cs="Arial"/>
        </w:rPr>
        <w:t>elania zamówień uzupełniających.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Zamawiający dopuszcza możliwości powierzenia </w:t>
      </w:r>
      <w:r w:rsidR="00FF73EF">
        <w:rPr>
          <w:rFonts w:ascii="Arial" w:hAnsi="Arial" w:cs="Arial"/>
        </w:rPr>
        <w:t xml:space="preserve">podwykonawcom </w:t>
      </w:r>
      <w:r>
        <w:rPr>
          <w:rFonts w:ascii="Arial" w:hAnsi="Arial" w:cs="Arial"/>
        </w:rPr>
        <w:t>przez wykonawcę wykonania części zamówienia.</w:t>
      </w:r>
      <w:r w:rsidR="00A76106">
        <w:rPr>
          <w:rFonts w:ascii="Arial" w:hAnsi="Arial" w:cs="Arial"/>
        </w:rPr>
        <w:t>- zał. nr 5 do SIWZ</w:t>
      </w:r>
      <w:r w:rsidR="00BA6DE1">
        <w:rPr>
          <w:rFonts w:ascii="Arial" w:hAnsi="Arial" w:cs="Arial"/>
        </w:rPr>
        <w:t>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e) Przedmiotem niniejszego postępowania nie jest zawarcie umowy ramowej.</w:t>
      </w:r>
    </w:p>
    <w:p w:rsidR="00B715D3" w:rsidRDefault="00B715D3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f) Zamawiający nie przewiduje przeprowadzenia aukcji elektronicznej.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657CE8">
        <w:rPr>
          <w:rFonts w:ascii="Arial" w:hAnsi="Arial" w:cs="Arial"/>
          <w:b/>
        </w:rPr>
        <w:t>3.2.</w:t>
      </w:r>
      <w:r>
        <w:rPr>
          <w:rFonts w:ascii="Arial" w:hAnsi="Arial" w:cs="Arial"/>
        </w:rPr>
        <w:t xml:space="preserve"> Rodzaj zamówienia </w:t>
      </w:r>
      <w:r w:rsidR="00F6211F">
        <w:rPr>
          <w:rFonts w:ascii="Arial" w:hAnsi="Arial" w:cs="Arial"/>
        </w:rPr>
        <w:t xml:space="preserve">– </w:t>
      </w:r>
      <w:r w:rsidR="000F5E18">
        <w:rPr>
          <w:rFonts w:ascii="Arial" w:hAnsi="Arial" w:cs="Arial"/>
        </w:rPr>
        <w:t>dostawy</w:t>
      </w:r>
      <w:r w:rsidR="00BA6DE1">
        <w:rPr>
          <w:rFonts w:ascii="Arial" w:hAnsi="Arial" w:cs="Arial"/>
        </w:rPr>
        <w:t>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657CE8">
        <w:rPr>
          <w:rFonts w:ascii="Arial" w:hAnsi="Arial" w:cs="Arial"/>
          <w:b/>
        </w:rPr>
        <w:t>3.3.</w:t>
      </w:r>
      <w:r>
        <w:rPr>
          <w:rFonts w:ascii="Arial" w:hAnsi="Arial" w:cs="Arial"/>
        </w:rPr>
        <w:t>Określenie przedmiotu zamówienia.</w:t>
      </w:r>
    </w:p>
    <w:p w:rsidR="00B929CE" w:rsidRDefault="003D78D7" w:rsidP="004957CF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Przedmiotem zamówienia </w:t>
      </w:r>
      <w:r w:rsidR="001F25C8">
        <w:rPr>
          <w:rFonts w:ascii="Arial" w:hAnsi="Arial" w:cs="Arial"/>
        </w:rPr>
        <w:t xml:space="preserve">jest </w:t>
      </w:r>
      <w:r w:rsidR="00B6651C">
        <w:rPr>
          <w:rFonts w:ascii="Arial" w:hAnsi="Arial" w:cs="Arial"/>
          <w:b/>
        </w:rPr>
        <w:t xml:space="preserve">– </w:t>
      </w:r>
      <w:r w:rsidR="000F5E18">
        <w:rPr>
          <w:rFonts w:ascii="Arial" w:hAnsi="Arial" w:cs="Arial"/>
          <w:b/>
        </w:rPr>
        <w:t xml:space="preserve">Dostawa </w:t>
      </w:r>
      <w:r w:rsidR="00D83AE6">
        <w:rPr>
          <w:rFonts w:ascii="Arial" w:hAnsi="Arial" w:cs="Arial"/>
          <w:b/>
        </w:rPr>
        <w:t xml:space="preserve">ciągnika sadowniczo- </w:t>
      </w:r>
      <w:r w:rsidR="00F426B2">
        <w:rPr>
          <w:rFonts w:ascii="Arial" w:hAnsi="Arial" w:cs="Arial"/>
          <w:b/>
        </w:rPr>
        <w:t xml:space="preserve">rolniczego </w:t>
      </w:r>
      <w:r w:rsidR="00D83AE6">
        <w:rPr>
          <w:rFonts w:ascii="Arial" w:hAnsi="Arial" w:cs="Arial"/>
          <w:b/>
        </w:rPr>
        <w:t xml:space="preserve">wraz </w:t>
      </w:r>
      <w:r w:rsidR="00B13DCB">
        <w:rPr>
          <w:rFonts w:ascii="Arial" w:hAnsi="Arial" w:cs="Arial"/>
          <w:b/>
        </w:rPr>
        <w:br/>
      </w:r>
      <w:r w:rsidR="00D83AE6">
        <w:rPr>
          <w:rFonts w:ascii="Arial" w:hAnsi="Arial" w:cs="Arial"/>
          <w:b/>
        </w:rPr>
        <w:t xml:space="preserve">z przyczepą, pługiem i </w:t>
      </w:r>
      <w:r w:rsidR="002C33EB">
        <w:rPr>
          <w:rFonts w:ascii="Arial" w:hAnsi="Arial" w:cs="Arial"/>
          <w:b/>
        </w:rPr>
        <w:t>posypywarką.</w:t>
      </w:r>
    </w:p>
    <w:p w:rsidR="007F47EE" w:rsidRPr="00B13DCB" w:rsidRDefault="00B13DCB" w:rsidP="007F47EE">
      <w:pPr>
        <w:spacing w:after="0"/>
        <w:ind w:left="360"/>
        <w:rPr>
          <w:rFonts w:ascii="Arial" w:hAnsi="Arial" w:cs="Arial"/>
        </w:rPr>
      </w:pPr>
      <w:r w:rsidRPr="00B13DCB">
        <w:rPr>
          <w:rFonts w:ascii="Arial" w:hAnsi="Arial" w:cs="Arial"/>
        </w:rPr>
        <w:t>Specyfikacja techniczna.</w:t>
      </w:r>
    </w:p>
    <w:p w:rsidR="00B13DCB" w:rsidRPr="00A0515E" w:rsidRDefault="00B13DCB" w:rsidP="007F47EE">
      <w:pPr>
        <w:spacing w:after="0"/>
        <w:ind w:left="360"/>
        <w:rPr>
          <w:rFonts w:ascii="Arial" w:hAnsi="Arial" w:cs="Arial"/>
          <w:b/>
        </w:rPr>
      </w:pPr>
      <w:r w:rsidRPr="00A0515E">
        <w:rPr>
          <w:rFonts w:ascii="Arial" w:hAnsi="Arial" w:cs="Arial"/>
          <w:b/>
        </w:rPr>
        <w:t>Ciągnik sadowniczo- rolniczy:</w:t>
      </w:r>
    </w:p>
    <w:p w:rsidR="00B13DCB" w:rsidRPr="003E0BE1" w:rsidRDefault="00B13DCB" w:rsidP="003E0BE1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</w:rPr>
      </w:pPr>
      <w:r w:rsidRPr="003E0BE1">
        <w:rPr>
          <w:rFonts w:ascii="Arial" w:hAnsi="Arial" w:cs="Arial"/>
        </w:rPr>
        <w:t xml:space="preserve">Silnik wysokoprężny </w:t>
      </w:r>
      <w:r w:rsidR="003E0BE1" w:rsidRPr="003E0BE1">
        <w:rPr>
          <w:rFonts w:ascii="Arial" w:hAnsi="Arial" w:cs="Arial"/>
        </w:rPr>
        <w:t>, czterosuwowy, chłodzony cieczą</w:t>
      </w:r>
    </w:p>
    <w:p w:rsidR="003E0BE1" w:rsidRDefault="003E0BE1" w:rsidP="003E0BE1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Moc silnika</w:t>
      </w:r>
      <w:r w:rsidR="00473C2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2C33EB">
        <w:rPr>
          <w:rFonts w:ascii="Arial" w:hAnsi="Arial" w:cs="Arial"/>
        </w:rPr>
        <w:t>50</w:t>
      </w:r>
      <w:r>
        <w:rPr>
          <w:rFonts w:ascii="Arial" w:hAnsi="Arial" w:cs="Arial"/>
        </w:rPr>
        <w:t>- 55 KM</w:t>
      </w:r>
    </w:p>
    <w:p w:rsidR="00473C28" w:rsidRDefault="00473C28" w:rsidP="003E0BE1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Układ napędu – 4x4</w:t>
      </w:r>
    </w:p>
    <w:p w:rsidR="00473C28" w:rsidRDefault="00473C28" w:rsidP="003E0BE1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Rozstaw kół przód / tył- </w:t>
      </w:r>
      <w:r w:rsidR="002C33EB">
        <w:rPr>
          <w:rFonts w:ascii="Arial" w:hAnsi="Arial" w:cs="Arial"/>
        </w:rPr>
        <w:t>od 1135 – 1740 mm</w:t>
      </w:r>
    </w:p>
    <w:p w:rsidR="00473C28" w:rsidRDefault="00473C28" w:rsidP="00473C28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błotniki kół przednich </w:t>
      </w:r>
    </w:p>
    <w:p w:rsidR="00473C28" w:rsidRDefault="00473C28" w:rsidP="00473C28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- przedni WOM + TUZ</w:t>
      </w:r>
    </w:p>
    <w:p w:rsidR="00473C28" w:rsidRDefault="00473C28" w:rsidP="00473C28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- tylny WOM</w:t>
      </w:r>
    </w:p>
    <w:p w:rsidR="00473C28" w:rsidRDefault="002C33EB" w:rsidP="00473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5) Hydraulika –  tak, </w:t>
      </w:r>
      <w:r w:rsidR="00473C28">
        <w:rPr>
          <w:rFonts w:ascii="Arial" w:hAnsi="Arial" w:cs="Arial"/>
        </w:rPr>
        <w:t>gniazda 4 szt.</w:t>
      </w:r>
    </w:p>
    <w:p w:rsidR="00473C28" w:rsidRDefault="00473C28" w:rsidP="00473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6) Udźwig podnośnika – </w:t>
      </w:r>
      <w:r w:rsidR="002C33EB">
        <w:rPr>
          <w:rFonts w:ascii="Arial" w:hAnsi="Arial" w:cs="Arial"/>
        </w:rPr>
        <w:t>1330 - 1900</w:t>
      </w:r>
      <w:r>
        <w:rPr>
          <w:rFonts w:ascii="Arial" w:hAnsi="Arial" w:cs="Arial"/>
        </w:rPr>
        <w:t xml:space="preserve"> kg</w:t>
      </w:r>
    </w:p>
    <w:p w:rsidR="00473C28" w:rsidRDefault="00473C28" w:rsidP="00473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7) Hamulce na 4 koła</w:t>
      </w:r>
    </w:p>
    <w:p w:rsidR="00473C28" w:rsidRDefault="00473C28" w:rsidP="00473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8) Instalacja pneumatyczna jedno i dwuobwodowa – wyjście hamulców na przyczepę</w:t>
      </w:r>
    </w:p>
    <w:p w:rsidR="00A0515E" w:rsidRDefault="00473C28" w:rsidP="00473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9) Kabina dwudrzwiowa – ogrzewanie, wyciszenie, wycieraczki przód i tył, lampa   </w:t>
      </w:r>
    </w:p>
    <w:p w:rsidR="00A0515E" w:rsidRDefault="00A0515E" w:rsidP="00473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błyskowa (kogut), reflektory robocze przednie, halogeny górne na kabinie przód i tył,</w:t>
      </w:r>
      <w:r>
        <w:rPr>
          <w:rFonts w:ascii="Arial" w:hAnsi="Arial" w:cs="Arial"/>
        </w:rPr>
        <w:br/>
        <w:t xml:space="preserve">        lusterka boczne</w:t>
      </w:r>
    </w:p>
    <w:p w:rsidR="00A0515E" w:rsidRDefault="00A0515E" w:rsidP="00473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10) Zaczep transportowy- górny i dolny, zaczep rolniczy, zaczep przedni</w:t>
      </w:r>
    </w:p>
    <w:p w:rsidR="00A0515E" w:rsidRDefault="00A0515E" w:rsidP="00473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11) Układ kierowniczy ze wspomaganiem</w:t>
      </w:r>
    </w:p>
    <w:p w:rsidR="00A0515E" w:rsidRDefault="00A0515E" w:rsidP="00473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12) Blokada mechanizmu różnicowego</w:t>
      </w:r>
    </w:p>
    <w:p w:rsidR="00A0515E" w:rsidRDefault="00A0515E" w:rsidP="00473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C33EB">
        <w:rPr>
          <w:rFonts w:ascii="Arial" w:hAnsi="Arial" w:cs="Arial"/>
        </w:rPr>
        <w:t xml:space="preserve">  13) Ogumienie przednie od 9,5/16 </w:t>
      </w:r>
      <w:r>
        <w:rPr>
          <w:rFonts w:ascii="Arial" w:hAnsi="Arial" w:cs="Arial"/>
        </w:rPr>
        <w:t xml:space="preserve">do </w:t>
      </w:r>
      <w:r w:rsidR="002C33EB">
        <w:rPr>
          <w:rFonts w:ascii="Arial" w:hAnsi="Arial" w:cs="Arial"/>
        </w:rPr>
        <w:t>9,5/</w:t>
      </w:r>
      <w:r>
        <w:rPr>
          <w:rFonts w:ascii="Arial" w:hAnsi="Arial" w:cs="Arial"/>
        </w:rPr>
        <w:t>20,0</w:t>
      </w:r>
    </w:p>
    <w:p w:rsidR="00A0515E" w:rsidRDefault="00A0515E" w:rsidP="00473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C33EB">
        <w:rPr>
          <w:rFonts w:ascii="Arial" w:hAnsi="Arial" w:cs="Arial"/>
        </w:rPr>
        <w:t xml:space="preserve">  14) Ogumienie tylne od  13,6/28 do14,9/</w:t>
      </w:r>
      <w:r>
        <w:rPr>
          <w:rFonts w:ascii="Arial" w:hAnsi="Arial" w:cs="Arial"/>
        </w:rPr>
        <w:t xml:space="preserve"> 28,0</w:t>
      </w:r>
    </w:p>
    <w:p w:rsidR="00A0515E" w:rsidRDefault="00A0515E" w:rsidP="00473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15) Serwis ciągnika do </w:t>
      </w:r>
      <w:r w:rsidR="002C33EB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km</w:t>
      </w:r>
    </w:p>
    <w:p w:rsidR="00A0515E" w:rsidRDefault="00A0515E" w:rsidP="00473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16) Rok produkcji 2013</w:t>
      </w:r>
    </w:p>
    <w:p w:rsidR="00A0515E" w:rsidRDefault="002E0375" w:rsidP="00473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0515E">
        <w:rPr>
          <w:rFonts w:ascii="Arial" w:hAnsi="Arial" w:cs="Arial"/>
        </w:rPr>
        <w:t xml:space="preserve">17) Gwarancja min. 18 miesięcy, </w:t>
      </w:r>
    </w:p>
    <w:p w:rsidR="00A0515E" w:rsidRDefault="00A0515E" w:rsidP="00473C28">
      <w:pPr>
        <w:spacing w:after="0"/>
        <w:rPr>
          <w:rFonts w:ascii="Arial" w:hAnsi="Arial" w:cs="Arial"/>
        </w:rPr>
      </w:pPr>
    </w:p>
    <w:p w:rsidR="00A0515E" w:rsidRDefault="00A0515E" w:rsidP="00473C2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Pr="00955ABB">
        <w:rPr>
          <w:rFonts w:ascii="Arial" w:hAnsi="Arial" w:cs="Arial"/>
          <w:b/>
        </w:rPr>
        <w:t>P</w:t>
      </w:r>
      <w:r w:rsidR="00955ABB" w:rsidRPr="00955ABB">
        <w:rPr>
          <w:rFonts w:ascii="Arial" w:hAnsi="Arial" w:cs="Arial"/>
          <w:b/>
        </w:rPr>
        <w:t>ług odśnieżny do ciągnika:</w:t>
      </w:r>
    </w:p>
    <w:p w:rsidR="00955ABB" w:rsidRDefault="00955ABB" w:rsidP="00955ABB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 w:rsidRPr="00955ABB">
        <w:rPr>
          <w:rFonts w:ascii="Arial" w:hAnsi="Arial" w:cs="Arial"/>
        </w:rPr>
        <w:t>Pług odśnieżny sterowany hydraulicznie</w:t>
      </w:r>
    </w:p>
    <w:p w:rsidR="00955ABB" w:rsidRDefault="00955ABB" w:rsidP="00955ABB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Szerokość lemiesza – 1,70 – 2,0 m</w:t>
      </w:r>
    </w:p>
    <w:p w:rsidR="00955ABB" w:rsidRDefault="00955ABB" w:rsidP="00955ABB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Mocowanie pługa z przodu ciągnika na TUZ w systemie trójpunktowym</w:t>
      </w:r>
    </w:p>
    <w:p w:rsidR="00955ABB" w:rsidRDefault="00955ABB" w:rsidP="00955ABB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Ilość pozycji roboczych – 4</w:t>
      </w:r>
    </w:p>
    <w:p w:rsidR="00955ABB" w:rsidRDefault="00955ABB" w:rsidP="00955ABB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Listwa zgarniająca gumowa</w:t>
      </w:r>
    </w:p>
    <w:p w:rsidR="00955ABB" w:rsidRDefault="00955ABB" w:rsidP="00955ABB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Wyposażenie pługa w światła pozycyjne ( obrysówki)</w:t>
      </w:r>
    </w:p>
    <w:p w:rsidR="00955ABB" w:rsidRDefault="00955ABB" w:rsidP="00955ABB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Sprężynowa amortyzacja lemiesza</w:t>
      </w:r>
    </w:p>
    <w:p w:rsidR="00955ABB" w:rsidRDefault="00955ABB" w:rsidP="00955ABB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Urządzenie fabrycznie nowe</w:t>
      </w:r>
    </w:p>
    <w:p w:rsidR="00955ABB" w:rsidRDefault="00955ABB" w:rsidP="00955ABB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Gwarancja 12 miesięcy</w:t>
      </w:r>
    </w:p>
    <w:p w:rsidR="00955ABB" w:rsidRDefault="00955ABB" w:rsidP="00955ABB">
      <w:pPr>
        <w:spacing w:after="0"/>
        <w:ind w:left="360"/>
        <w:rPr>
          <w:rFonts w:ascii="Arial" w:hAnsi="Arial" w:cs="Arial"/>
        </w:rPr>
      </w:pPr>
    </w:p>
    <w:p w:rsidR="00955ABB" w:rsidRDefault="002C33EB" w:rsidP="00955ABB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Posypywarka</w:t>
      </w:r>
      <w:r w:rsidR="00955ABB" w:rsidRPr="00955ABB">
        <w:rPr>
          <w:rFonts w:ascii="Arial" w:hAnsi="Arial" w:cs="Arial"/>
          <w:b/>
        </w:rPr>
        <w:t>:</w:t>
      </w:r>
    </w:p>
    <w:p w:rsidR="00955ABB" w:rsidRDefault="00860F45" w:rsidP="00955ABB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Zawieszana  , jednotarczowa</w:t>
      </w:r>
    </w:p>
    <w:p w:rsidR="00955ABB" w:rsidRDefault="00955ABB" w:rsidP="00955ABB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Ładowność </w:t>
      </w:r>
      <w:r w:rsidR="00903248">
        <w:rPr>
          <w:rFonts w:ascii="Arial" w:hAnsi="Arial" w:cs="Arial"/>
        </w:rPr>
        <w:t>– 250- 300 kg</w:t>
      </w:r>
    </w:p>
    <w:p w:rsidR="00064101" w:rsidRDefault="00064101" w:rsidP="00955ABB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Napęd hydrauliczny z WOM</w:t>
      </w:r>
    </w:p>
    <w:p w:rsidR="00064101" w:rsidRDefault="00064101" w:rsidP="00955ABB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Regulowana szerokość i kierunek wysypu</w:t>
      </w:r>
      <w:r w:rsidR="00903248">
        <w:rPr>
          <w:rFonts w:ascii="Arial" w:hAnsi="Arial" w:cs="Arial"/>
        </w:rPr>
        <w:t xml:space="preserve"> od 1- 8 </w:t>
      </w:r>
      <w:r w:rsidR="00F426B2">
        <w:rPr>
          <w:rFonts w:ascii="Arial" w:hAnsi="Arial" w:cs="Arial"/>
        </w:rPr>
        <w:t>m</w:t>
      </w:r>
    </w:p>
    <w:p w:rsidR="00064101" w:rsidRDefault="00064101" w:rsidP="00955ABB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Łopatki rozsiewacza wykonane ze stali nierdzewnej</w:t>
      </w:r>
    </w:p>
    <w:p w:rsidR="00064101" w:rsidRDefault="00064101" w:rsidP="00955ABB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Pokrywa leja</w:t>
      </w:r>
    </w:p>
    <w:p w:rsidR="00064101" w:rsidRDefault="00064101" w:rsidP="00955ABB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Urządzenie fabrycznie nowe</w:t>
      </w:r>
    </w:p>
    <w:p w:rsidR="00064101" w:rsidRDefault="00064101" w:rsidP="00955ABB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Gwarancja 12 miesięcy</w:t>
      </w:r>
    </w:p>
    <w:p w:rsidR="00064101" w:rsidRDefault="00064101" w:rsidP="00064101">
      <w:pPr>
        <w:spacing w:after="0"/>
        <w:ind w:left="360"/>
        <w:rPr>
          <w:rFonts w:ascii="Arial" w:hAnsi="Arial" w:cs="Arial"/>
        </w:rPr>
      </w:pPr>
    </w:p>
    <w:p w:rsidR="00064101" w:rsidRDefault="00A0515E" w:rsidP="00064101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064101" w:rsidRPr="00064101">
        <w:rPr>
          <w:rFonts w:ascii="Arial" w:hAnsi="Arial" w:cs="Arial"/>
          <w:b/>
        </w:rPr>
        <w:t>Przyczepa jednoosiowa:</w:t>
      </w:r>
    </w:p>
    <w:p w:rsidR="00064101" w:rsidRDefault="00064101" w:rsidP="00064101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 w:rsidRPr="00064101">
        <w:rPr>
          <w:rFonts w:ascii="Arial" w:hAnsi="Arial" w:cs="Arial"/>
        </w:rPr>
        <w:t>Dopuszczalna masa całkowita – do 3780 kg</w:t>
      </w:r>
    </w:p>
    <w:p w:rsidR="00064101" w:rsidRDefault="00064101" w:rsidP="00064101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Ładowność – 2 – 2,5 t</w:t>
      </w:r>
    </w:p>
    <w:p w:rsidR="00064101" w:rsidRDefault="00064101" w:rsidP="00064101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Masa własna – do 1280 kg</w:t>
      </w:r>
    </w:p>
    <w:p w:rsidR="00064101" w:rsidRDefault="00064101" w:rsidP="00064101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Wymiary gabarytowe: - długość – do 4835 mm, szerokość – do 2045 mm, wysokość – do 1320 mm</w:t>
      </w:r>
    </w:p>
    <w:p w:rsidR="00E420AD" w:rsidRDefault="00E420AD" w:rsidP="00064101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Wysokość ścian skrzyni – min. 400 mm</w:t>
      </w:r>
      <w:r w:rsidR="002C33EB">
        <w:rPr>
          <w:rFonts w:ascii="Arial" w:hAnsi="Arial" w:cs="Arial"/>
        </w:rPr>
        <w:t xml:space="preserve"> plus nadstawy z profilu 400 mm</w:t>
      </w:r>
    </w:p>
    <w:p w:rsidR="00E420AD" w:rsidRDefault="00E420AD" w:rsidP="00064101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Wysokość platformy od podłoża – min. 920 mm</w:t>
      </w:r>
    </w:p>
    <w:p w:rsidR="00E420AD" w:rsidRDefault="00E420AD" w:rsidP="00064101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Rozstaw kół – do 1500 mm</w:t>
      </w:r>
    </w:p>
    <w:p w:rsidR="00E420AD" w:rsidRDefault="00E420AD" w:rsidP="00064101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Zawieszenie sztywne</w:t>
      </w:r>
    </w:p>
    <w:p w:rsidR="00E420AD" w:rsidRDefault="00E420AD" w:rsidP="00064101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Rozmiar ogumienia -10,0/75 – 15,3</w:t>
      </w:r>
    </w:p>
    <w:p w:rsidR="00E420AD" w:rsidRDefault="00E420AD" w:rsidP="00064101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System wywrotu – trójstronny</w:t>
      </w:r>
    </w:p>
    <w:p w:rsidR="00E420AD" w:rsidRDefault="00E420AD" w:rsidP="00064101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Fabrycznie nowa</w:t>
      </w:r>
    </w:p>
    <w:p w:rsidR="00E420AD" w:rsidRPr="00064101" w:rsidRDefault="00E420AD" w:rsidP="00064101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Gwarancja min. 18 miesięcy</w:t>
      </w:r>
    </w:p>
    <w:p w:rsidR="00A0515E" w:rsidRPr="00473C28" w:rsidRDefault="00A0515E" w:rsidP="00473C28">
      <w:pPr>
        <w:spacing w:after="0"/>
        <w:rPr>
          <w:rFonts w:ascii="Arial" w:hAnsi="Arial" w:cs="Arial"/>
        </w:rPr>
      </w:pPr>
    </w:p>
    <w:p w:rsidR="00DA0843" w:rsidRDefault="00AE2D21" w:rsidP="00DA0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10E44">
        <w:rPr>
          <w:rFonts w:ascii="Arial" w:hAnsi="Arial" w:cs="Arial"/>
        </w:rPr>
        <w:t xml:space="preserve"> </w:t>
      </w:r>
      <w:r w:rsidR="003D78D7" w:rsidRPr="00C87821">
        <w:rPr>
          <w:rFonts w:ascii="Arial" w:hAnsi="Arial" w:cs="Arial"/>
          <w:b/>
        </w:rPr>
        <w:t>3.4.</w:t>
      </w:r>
      <w:r w:rsidR="00C87821">
        <w:rPr>
          <w:rFonts w:ascii="Arial" w:hAnsi="Arial" w:cs="Arial"/>
        </w:rPr>
        <w:t xml:space="preserve">Kod </w:t>
      </w:r>
      <w:r w:rsidR="003D78D7">
        <w:rPr>
          <w:rFonts w:ascii="Arial" w:hAnsi="Arial" w:cs="Arial"/>
        </w:rPr>
        <w:t>CPV</w:t>
      </w:r>
      <w:r w:rsidR="00ED021A">
        <w:rPr>
          <w:rFonts w:ascii="Arial" w:hAnsi="Arial" w:cs="Arial"/>
        </w:rPr>
        <w:t>-</w:t>
      </w:r>
      <w:r w:rsidR="005F41A0">
        <w:rPr>
          <w:rFonts w:ascii="Arial" w:hAnsi="Arial" w:cs="Arial"/>
        </w:rPr>
        <w:t xml:space="preserve"> </w:t>
      </w:r>
      <w:r w:rsidR="00B929CE">
        <w:rPr>
          <w:rFonts w:ascii="Arial" w:hAnsi="Arial" w:cs="Arial"/>
        </w:rPr>
        <w:t xml:space="preserve"> </w:t>
      </w:r>
      <w:r w:rsidR="00633735">
        <w:rPr>
          <w:rFonts w:ascii="Arial" w:hAnsi="Arial" w:cs="Arial"/>
        </w:rPr>
        <w:t xml:space="preserve">16 70 00 00 -2 , 16 52 00 00 -6,  43 31 31 00 -1,  </w:t>
      </w:r>
    </w:p>
    <w:p w:rsidR="003D78D7" w:rsidRPr="00DA0843" w:rsidRDefault="00DA0843" w:rsidP="008B16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70A4A">
        <w:rPr>
          <w:rFonts w:ascii="Arial" w:hAnsi="Arial" w:cs="Arial"/>
        </w:rPr>
        <w:t xml:space="preserve"> </w:t>
      </w:r>
      <w:r w:rsidR="003D78D7" w:rsidRPr="00665AA2">
        <w:rPr>
          <w:rFonts w:ascii="Arial" w:hAnsi="Arial" w:cs="Arial"/>
          <w:b/>
          <w:i/>
        </w:rPr>
        <w:t>4.TERMIN WYKONANIA ZAMÓWIENIA</w:t>
      </w:r>
    </w:p>
    <w:p w:rsidR="003D78D7" w:rsidRDefault="00FC68E1" w:rsidP="008B168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BA6543">
        <w:rPr>
          <w:rFonts w:ascii="Arial" w:hAnsi="Arial" w:cs="Arial"/>
          <w:b/>
          <w:i/>
        </w:rPr>
        <w:t xml:space="preserve"> </w:t>
      </w:r>
      <w:r w:rsidR="003D78D7" w:rsidRPr="0080416E">
        <w:rPr>
          <w:rFonts w:ascii="Arial" w:hAnsi="Arial" w:cs="Arial"/>
          <w:b/>
        </w:rPr>
        <w:t>4.1</w:t>
      </w:r>
      <w:r w:rsidR="003D78D7" w:rsidRPr="00657CE8">
        <w:rPr>
          <w:rFonts w:ascii="Arial" w:hAnsi="Arial" w:cs="Arial"/>
          <w:b/>
        </w:rPr>
        <w:t>.</w:t>
      </w:r>
      <w:r w:rsidR="003D78D7">
        <w:rPr>
          <w:rFonts w:ascii="Arial" w:hAnsi="Arial" w:cs="Arial"/>
        </w:rPr>
        <w:t xml:space="preserve"> </w:t>
      </w:r>
      <w:r w:rsidR="00F6211F">
        <w:rPr>
          <w:rFonts w:ascii="Arial" w:hAnsi="Arial" w:cs="Arial"/>
        </w:rPr>
        <w:t>Termin realizacji zamówienia</w:t>
      </w:r>
      <w:r w:rsidR="00845301" w:rsidRPr="003636C5">
        <w:rPr>
          <w:rFonts w:ascii="Arial" w:hAnsi="Arial" w:cs="Arial"/>
          <w:b/>
        </w:rPr>
        <w:t xml:space="preserve"> </w:t>
      </w:r>
      <w:r w:rsidR="00AE2D21">
        <w:rPr>
          <w:rFonts w:ascii="Arial" w:hAnsi="Arial" w:cs="Arial"/>
          <w:b/>
        </w:rPr>
        <w:t>:</w:t>
      </w:r>
    </w:p>
    <w:p w:rsidR="00AE2D21" w:rsidRDefault="00FC68E1" w:rsidP="00B13D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F40F6">
        <w:rPr>
          <w:rFonts w:ascii="Arial" w:hAnsi="Arial" w:cs="Arial"/>
          <w:b/>
        </w:rPr>
        <w:t xml:space="preserve">Do </w:t>
      </w:r>
      <w:r w:rsidR="00C2329F">
        <w:rPr>
          <w:rFonts w:ascii="Arial" w:hAnsi="Arial" w:cs="Arial"/>
          <w:b/>
        </w:rPr>
        <w:t>7</w:t>
      </w:r>
      <w:r w:rsidR="004F40F6">
        <w:rPr>
          <w:rFonts w:ascii="Arial" w:hAnsi="Arial" w:cs="Arial"/>
          <w:b/>
        </w:rPr>
        <w:t xml:space="preserve"> dni od daty podpisania umowy.</w:t>
      </w:r>
    </w:p>
    <w:p w:rsidR="00AE2D21" w:rsidRDefault="00AE2D21" w:rsidP="008B1684">
      <w:pPr>
        <w:spacing w:after="0"/>
        <w:jc w:val="both"/>
        <w:rPr>
          <w:rFonts w:ascii="Arial" w:hAnsi="Arial" w:cs="Arial"/>
        </w:rPr>
      </w:pPr>
    </w:p>
    <w:p w:rsidR="003D78D7" w:rsidRDefault="003D78D7" w:rsidP="002244A7">
      <w:pPr>
        <w:spacing w:after="0"/>
        <w:ind w:left="360"/>
        <w:rPr>
          <w:rFonts w:ascii="Arial" w:hAnsi="Arial" w:cs="Arial"/>
        </w:rPr>
      </w:pPr>
      <w:r w:rsidRPr="00657CE8">
        <w:rPr>
          <w:rFonts w:ascii="Arial" w:hAnsi="Arial" w:cs="Arial"/>
          <w:b/>
        </w:rPr>
        <w:t>4.</w:t>
      </w:r>
      <w:r w:rsidR="00870A4A">
        <w:rPr>
          <w:rFonts w:ascii="Arial" w:hAnsi="Arial" w:cs="Arial"/>
          <w:b/>
        </w:rPr>
        <w:t>2</w:t>
      </w:r>
      <w:r w:rsidRPr="00657CE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Po </w:t>
      </w:r>
      <w:r w:rsidR="002244A7">
        <w:rPr>
          <w:rFonts w:ascii="Arial" w:hAnsi="Arial" w:cs="Arial"/>
        </w:rPr>
        <w:t xml:space="preserve">dostarczeniu </w:t>
      </w:r>
      <w:r w:rsidR="00F6211F">
        <w:rPr>
          <w:rFonts w:ascii="Arial" w:hAnsi="Arial" w:cs="Arial"/>
        </w:rPr>
        <w:t>przedmiotu zamówienia</w:t>
      </w:r>
      <w:r>
        <w:rPr>
          <w:rFonts w:ascii="Arial" w:hAnsi="Arial" w:cs="Arial"/>
        </w:rPr>
        <w:t>, Zamawiający</w:t>
      </w:r>
      <w:r w:rsidR="00E10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dokona odbioru</w:t>
      </w:r>
      <w:r w:rsidR="00A1209A">
        <w:rPr>
          <w:rFonts w:ascii="Arial" w:hAnsi="Arial" w:cs="Arial"/>
        </w:rPr>
        <w:t xml:space="preserve"> </w:t>
      </w:r>
      <w:r w:rsidR="002F6855">
        <w:rPr>
          <w:rFonts w:ascii="Arial" w:hAnsi="Arial" w:cs="Arial"/>
        </w:rPr>
        <w:t>ilościowego</w:t>
      </w:r>
      <w:r w:rsidR="005D614B">
        <w:rPr>
          <w:rFonts w:ascii="Arial" w:hAnsi="Arial" w:cs="Arial"/>
        </w:rPr>
        <w:br/>
      </w:r>
      <w:r w:rsidR="002244A7">
        <w:rPr>
          <w:rFonts w:ascii="Arial" w:hAnsi="Arial" w:cs="Arial"/>
        </w:rPr>
        <w:t xml:space="preserve"> </w:t>
      </w:r>
      <w:r w:rsidR="005D614B">
        <w:rPr>
          <w:rFonts w:ascii="Arial" w:hAnsi="Arial" w:cs="Arial"/>
        </w:rPr>
        <w:t xml:space="preserve">i </w:t>
      </w:r>
      <w:r w:rsidR="00870A4A">
        <w:rPr>
          <w:rFonts w:ascii="Arial" w:hAnsi="Arial" w:cs="Arial"/>
        </w:rPr>
        <w:t xml:space="preserve">jakościowego </w:t>
      </w:r>
      <w:r>
        <w:rPr>
          <w:rFonts w:ascii="Arial" w:hAnsi="Arial" w:cs="Arial"/>
        </w:rPr>
        <w:t>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</w:p>
    <w:p w:rsidR="003D78D7" w:rsidRDefault="00ED021A" w:rsidP="005F24F0">
      <w:pPr>
        <w:spacing w:after="0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5. WARUNKI UDZIAŁU W </w:t>
      </w:r>
      <w:r w:rsidR="003D78D7" w:rsidRPr="00665AA2">
        <w:rPr>
          <w:rFonts w:ascii="Arial" w:hAnsi="Arial" w:cs="Arial"/>
          <w:b/>
          <w:i/>
        </w:rPr>
        <w:t>POSTĘPOWANIU ORAZ OPIS SPOSOBU DOKONYWANIA    OCENY SPEŁNIENIA TYCH WARUNKÓW</w:t>
      </w:r>
    </w:p>
    <w:p w:rsidR="003D78D7" w:rsidRPr="00665AA2" w:rsidRDefault="003D78D7" w:rsidP="005F24F0">
      <w:pPr>
        <w:spacing w:after="0"/>
        <w:ind w:left="360"/>
        <w:jc w:val="both"/>
        <w:rPr>
          <w:rFonts w:ascii="Arial" w:hAnsi="Arial" w:cs="Arial"/>
          <w:b/>
          <w:i/>
        </w:rPr>
      </w:pP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5.1.</w:t>
      </w:r>
      <w:r>
        <w:rPr>
          <w:rFonts w:ascii="Arial" w:hAnsi="Arial" w:cs="Arial"/>
        </w:rPr>
        <w:t xml:space="preserve"> O udzielenie zamówienia mogą ubiegać się wykonawcy, którzy spełniają warunki za</w:t>
      </w:r>
      <w:r w:rsidR="00F13A45">
        <w:rPr>
          <w:rFonts w:ascii="Arial" w:hAnsi="Arial" w:cs="Arial"/>
        </w:rPr>
        <w:t>warte w art.22 ust. 1 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5.2.</w:t>
      </w:r>
      <w:r>
        <w:rPr>
          <w:rFonts w:ascii="Arial" w:hAnsi="Arial" w:cs="Arial"/>
        </w:rPr>
        <w:t xml:space="preserve"> Złożą formularz ofertowy wraz z wymaganymi dokumentami, oświadczeniami, załącznikami oraz zaświadczeniami wymaganymi treścią SIWZ.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5.3.</w:t>
      </w:r>
      <w:r>
        <w:rPr>
          <w:rFonts w:ascii="Arial" w:hAnsi="Arial" w:cs="Arial"/>
        </w:rPr>
        <w:t xml:space="preserve"> Spełnią wymagania określone ustawą Prawo zamówień publicznych oraz niniejszą specyfikacją.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5.4.</w:t>
      </w:r>
      <w:r>
        <w:rPr>
          <w:rFonts w:ascii="Arial" w:hAnsi="Arial" w:cs="Arial"/>
        </w:rPr>
        <w:t xml:space="preserve"> Ocena spełnienia warunków udziału w postępowaniu dokonywana będzie w oparciu o dokumenty określone w pkt. 6 niniejszej specyfikacji – „informacja o oświadczeniach </w:t>
      </w:r>
      <w:r w:rsidR="00877A25">
        <w:rPr>
          <w:rFonts w:ascii="Arial" w:hAnsi="Arial" w:cs="Arial"/>
        </w:rPr>
        <w:br/>
      </w:r>
      <w:r>
        <w:rPr>
          <w:rFonts w:ascii="Arial" w:hAnsi="Arial" w:cs="Arial"/>
        </w:rPr>
        <w:t>i dokumentach” metodą  - spełnia / nie spełnia.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5.5.</w:t>
      </w:r>
      <w:r>
        <w:rPr>
          <w:rFonts w:ascii="Arial" w:hAnsi="Arial" w:cs="Arial"/>
        </w:rPr>
        <w:t xml:space="preserve"> Z postępowania o udzielenie zamówienia wyklucza się Wykonawców niespełniających wymagań określon</w:t>
      </w:r>
      <w:r w:rsidR="00F13A45">
        <w:rPr>
          <w:rFonts w:ascii="Arial" w:hAnsi="Arial" w:cs="Arial"/>
        </w:rPr>
        <w:t xml:space="preserve">ych przepisami art. 24 ust.1 i 2 </w:t>
      </w:r>
      <w:r>
        <w:rPr>
          <w:rFonts w:ascii="Arial" w:hAnsi="Arial" w:cs="Arial"/>
        </w:rPr>
        <w:t xml:space="preserve"> Prawa zamówień publicznych.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5.6.</w:t>
      </w:r>
      <w:r>
        <w:rPr>
          <w:rFonts w:ascii="Arial" w:hAnsi="Arial" w:cs="Arial"/>
        </w:rPr>
        <w:t xml:space="preserve"> Oferta  Wykonawcy wykluczonego uznana zostanie za odrzuconą.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5.7.</w:t>
      </w:r>
      <w:r>
        <w:rPr>
          <w:rFonts w:ascii="Arial" w:hAnsi="Arial" w:cs="Arial"/>
        </w:rPr>
        <w:t xml:space="preserve"> Zamawiający odrzuca ofertę, jeżeli: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jest niezgodna z ustawą,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jej treść nie odpowiada treści SIWZ , zastrzeżeniem art. 87 ust. 2 pkt. 3,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jej złożenie stanowi czyn nieuczciwej konkurencji w rozumieniu przepisów </w:t>
      </w:r>
      <w:r w:rsidR="00877A25">
        <w:rPr>
          <w:rFonts w:ascii="Arial" w:hAnsi="Arial" w:cs="Arial"/>
        </w:rPr>
        <w:br/>
      </w:r>
      <w:r>
        <w:rPr>
          <w:rFonts w:ascii="Arial" w:hAnsi="Arial" w:cs="Arial"/>
        </w:rPr>
        <w:t>o zwalczaniu nieuczciwej konkurencji,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zawiera rażąco niską cenę w stosunku do przedmiotu zamówienia,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została złożona przez Wykonawcę wykluczonego z udziału w postępowaniu </w:t>
      </w:r>
      <w:r w:rsidR="00877A25">
        <w:rPr>
          <w:rFonts w:ascii="Arial" w:hAnsi="Arial" w:cs="Arial"/>
        </w:rPr>
        <w:br/>
      </w:r>
      <w:r>
        <w:rPr>
          <w:rFonts w:ascii="Arial" w:hAnsi="Arial" w:cs="Arial"/>
        </w:rPr>
        <w:t>o udzielenie zamówienia lub niezaproszonego do składania ofert,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6) zawiera błędy w obliczeniu ceny,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7) Wykonawca w terminie 3 dni od dnia doręczenia zawiadomienia nie zgodził się na poprawienie omyłki, o której mowa w art. 87 ust. 2 pkt. 3.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8) jest nieważna na postawie odrębnych przepisów.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5.8.</w:t>
      </w:r>
      <w:r>
        <w:rPr>
          <w:rFonts w:ascii="Arial" w:hAnsi="Arial" w:cs="Arial"/>
        </w:rPr>
        <w:t xml:space="preserve"> O wykluczeniu z postępowania oraz o odrzuceniu oferty Wykonawcy zostaną zawiadomieni niezwłocznie po dokonaniu wyboru oferty najkorzystniejszej.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  <w:b/>
          <w:i/>
        </w:rPr>
      </w:pPr>
      <w:r w:rsidRPr="00665AA2">
        <w:rPr>
          <w:rFonts w:ascii="Arial" w:hAnsi="Arial" w:cs="Arial"/>
          <w:b/>
          <w:i/>
        </w:rPr>
        <w:t>6. INFORMACJE O OŚWIADCZENIACH I DOKUMENTACH</w:t>
      </w:r>
    </w:p>
    <w:p w:rsidR="00816AFF" w:rsidRDefault="00816AFF" w:rsidP="005F24F0">
      <w:pPr>
        <w:spacing w:after="0"/>
        <w:ind w:left="360"/>
        <w:jc w:val="both"/>
        <w:rPr>
          <w:rFonts w:ascii="Arial" w:hAnsi="Arial" w:cs="Arial"/>
          <w:b/>
          <w:i/>
        </w:rPr>
      </w:pPr>
    </w:p>
    <w:p w:rsidR="003D78D7" w:rsidRDefault="00710EB9" w:rsidP="00710E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</w:t>
      </w:r>
      <w:r w:rsidR="003D78D7" w:rsidRPr="009F1637">
        <w:rPr>
          <w:rFonts w:ascii="Arial" w:hAnsi="Arial" w:cs="Arial"/>
          <w:b/>
        </w:rPr>
        <w:t>6.1.</w:t>
      </w:r>
      <w:r w:rsidR="003D78D7">
        <w:rPr>
          <w:rFonts w:ascii="Arial" w:hAnsi="Arial" w:cs="Arial"/>
        </w:rPr>
        <w:t xml:space="preserve"> Na ofertę składają się następujące dokumenty i załączniki: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BA5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Wypełniony i podpisany formularz ofertowy z  wykorzystaniem wzoru – załącznik nr 1.</w:t>
      </w:r>
    </w:p>
    <w:p w:rsidR="003D78D7" w:rsidRDefault="006758AF" w:rsidP="00BA5817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="00BA5817">
        <w:rPr>
          <w:rFonts w:ascii="Arial" w:hAnsi="Arial" w:cs="Arial"/>
        </w:rPr>
        <w:t xml:space="preserve"> </w:t>
      </w:r>
      <w:r w:rsidR="003D78D7">
        <w:rPr>
          <w:rFonts w:ascii="Arial" w:hAnsi="Arial" w:cs="Arial"/>
        </w:rPr>
        <w:t>Oświadczenie Wykonawcy z art. 22 ust.1 Prawa zamówień publicznych                                               z wykorzystaniem wzoru – załącznik nr 2.</w:t>
      </w:r>
    </w:p>
    <w:p w:rsidR="003D78D7" w:rsidRDefault="003D78D7" w:rsidP="00BA5817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BA5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Oświadczen</w:t>
      </w:r>
      <w:r w:rsidR="00F13A45">
        <w:rPr>
          <w:rFonts w:ascii="Arial" w:hAnsi="Arial" w:cs="Arial"/>
        </w:rPr>
        <w:t>ie wykonawcy z art.24 ust. 1</w:t>
      </w:r>
      <w:r>
        <w:rPr>
          <w:rFonts w:ascii="Arial" w:hAnsi="Arial" w:cs="Arial"/>
        </w:rPr>
        <w:t xml:space="preserve"> Prawa zamówień publicznych </w:t>
      </w:r>
      <w:r w:rsidR="00877A25">
        <w:rPr>
          <w:rFonts w:ascii="Arial" w:hAnsi="Arial" w:cs="Arial"/>
        </w:rPr>
        <w:br/>
      </w:r>
      <w:r>
        <w:rPr>
          <w:rFonts w:ascii="Arial" w:hAnsi="Arial" w:cs="Arial"/>
        </w:rPr>
        <w:t>z wykorzystaniem wzoru – załącznik nr 3.</w:t>
      </w:r>
    </w:p>
    <w:p w:rsidR="00710EB9" w:rsidRDefault="001A5013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10EB9">
        <w:rPr>
          <w:rFonts w:ascii="Arial" w:hAnsi="Arial" w:cs="Arial"/>
        </w:rPr>
        <w:t xml:space="preserve">) </w:t>
      </w:r>
      <w:r w:rsidR="00BA5817">
        <w:rPr>
          <w:rFonts w:ascii="Arial" w:hAnsi="Arial" w:cs="Arial"/>
        </w:rPr>
        <w:t xml:space="preserve"> </w:t>
      </w:r>
      <w:r w:rsidR="00710EB9">
        <w:rPr>
          <w:rFonts w:ascii="Arial" w:hAnsi="Arial" w:cs="Arial"/>
        </w:rPr>
        <w:t>Podwykonawcy – załącznik nr 5</w:t>
      </w:r>
    </w:p>
    <w:p w:rsidR="00A1209A" w:rsidRPr="00D240F9" w:rsidRDefault="00A1209A" w:rsidP="00D240F9">
      <w:pPr>
        <w:pStyle w:val="Akapitzlist"/>
        <w:spacing w:after="0"/>
        <w:jc w:val="both"/>
        <w:rPr>
          <w:rFonts w:ascii="Arial" w:hAnsi="Arial" w:cs="Arial"/>
        </w:rPr>
      </w:pP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6.2.</w:t>
      </w:r>
      <w:r>
        <w:rPr>
          <w:rFonts w:ascii="Arial" w:hAnsi="Arial" w:cs="Arial"/>
        </w:rPr>
        <w:t xml:space="preserve"> Do oferty należy dołączyć również następujące dokumenty: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Aktualny odpis z właściwego rejestru, jeżeli odrębne przepisy wymagają wpisu do rejestru, w celu wykazania braku podstaw do wykluczenia w oparciu o art. 24 ust.1 pkt.2 ustawy, wystawiony nie wcześniej niż 6 miesięcy przed upływem terminu składania ofert, a w stosunku do osób fizycznych oświadczenia w zakresie art.24 ust.1 pkt.2 ustawy.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Aktualne zaświadczenie właściwego naczelnika urzędu skarbowego potwierdzające, że wykonawca nie zalega z opłacaniem podatków  lub zaświadczenie,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Aktualne zaświadczenie właściwego oddziału Zakładu Ubezpieczeń Społecznych lub Kasy Rolniczego Ubezpieczenia Społecznego potwierdzające, że wykonawca nie zalega z opłacaniem składek na ubezpieczenia zdrowotne i społeczne lub potwierdza,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Pełnomocnictwa osób podpisujących ofertę do podejmowania zobowiązań w imieniu firmy składającej ofertę, o ile nie wynikają z przepisów prawa lub innych dokumentów.</w:t>
      </w:r>
    </w:p>
    <w:p w:rsidR="003D78D7" w:rsidRDefault="003D78D7" w:rsidP="00741C22">
      <w:pPr>
        <w:spacing w:after="0"/>
        <w:ind w:left="360"/>
        <w:rPr>
          <w:rFonts w:ascii="Arial" w:hAnsi="Arial" w:cs="Arial"/>
        </w:rPr>
      </w:pPr>
      <w:r w:rsidRPr="00741C22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="00E94A6E">
        <w:rPr>
          <w:rFonts w:ascii="Arial" w:hAnsi="Arial" w:cs="Arial"/>
        </w:rPr>
        <w:t xml:space="preserve">Oświadczenie Dostawcy , że </w:t>
      </w:r>
      <w:r w:rsidR="00AC3672">
        <w:rPr>
          <w:rFonts w:ascii="Arial" w:hAnsi="Arial" w:cs="Arial"/>
        </w:rPr>
        <w:t xml:space="preserve">oferowany przedmiot zamówienia </w:t>
      </w:r>
      <w:r w:rsidR="00E94A6E">
        <w:rPr>
          <w:rFonts w:ascii="Arial" w:hAnsi="Arial" w:cs="Arial"/>
        </w:rPr>
        <w:t xml:space="preserve">spełnia wymagania </w:t>
      </w:r>
      <w:r w:rsidR="007D5725">
        <w:rPr>
          <w:rFonts w:ascii="Arial" w:hAnsi="Arial" w:cs="Arial"/>
        </w:rPr>
        <w:t xml:space="preserve">zawarte w </w:t>
      </w:r>
      <w:r w:rsidR="00E94A6E">
        <w:rPr>
          <w:rFonts w:ascii="Arial" w:hAnsi="Arial" w:cs="Arial"/>
        </w:rPr>
        <w:t xml:space="preserve">Specyfikacji </w:t>
      </w:r>
      <w:r w:rsidR="007D5725">
        <w:rPr>
          <w:rFonts w:ascii="Arial" w:hAnsi="Arial" w:cs="Arial"/>
        </w:rPr>
        <w:t>T</w:t>
      </w:r>
      <w:r w:rsidR="00E94A6E">
        <w:rPr>
          <w:rFonts w:ascii="Arial" w:hAnsi="Arial" w:cs="Arial"/>
        </w:rPr>
        <w:t xml:space="preserve">echnicznej </w:t>
      </w:r>
      <w:r w:rsidR="00AC3672">
        <w:rPr>
          <w:rFonts w:ascii="Arial" w:hAnsi="Arial" w:cs="Arial"/>
        </w:rPr>
        <w:t>.</w:t>
      </w:r>
    </w:p>
    <w:p w:rsidR="004432D5" w:rsidRDefault="007D5725" w:rsidP="00741C22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1085">
        <w:rPr>
          <w:rFonts w:ascii="Arial" w:hAnsi="Arial" w:cs="Arial"/>
        </w:rPr>
        <w:t>) Listę podmiotów, które należą do tej samej grupy kapitałowej lub informację</w:t>
      </w:r>
      <w:r w:rsidR="00D81085">
        <w:rPr>
          <w:rFonts w:ascii="Arial" w:hAnsi="Arial" w:cs="Arial"/>
          <w:i/>
        </w:rPr>
        <w:t xml:space="preserve"> </w:t>
      </w:r>
      <w:r w:rsidR="00D81085">
        <w:rPr>
          <w:rFonts w:ascii="Arial" w:hAnsi="Arial" w:cs="Arial"/>
        </w:rPr>
        <w:t>o braku przynależności do jakiejkolwiek grupy kapitałowej.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6.3.</w:t>
      </w:r>
      <w:r>
        <w:rPr>
          <w:rFonts w:ascii="Arial" w:hAnsi="Arial" w:cs="Arial"/>
        </w:rPr>
        <w:t xml:space="preserve"> </w:t>
      </w:r>
      <w:r w:rsidRPr="0051302D">
        <w:rPr>
          <w:rFonts w:ascii="Arial" w:hAnsi="Arial" w:cs="Arial"/>
          <w:i/>
        </w:rPr>
        <w:t>Wszystkie dokumenty Wykonawcy składają w formie oryginału lub kopii poświadczonej za zgodność z oryginałem przez Wykonawcę.</w:t>
      </w:r>
    </w:p>
    <w:p w:rsidR="00BB3F35" w:rsidRDefault="00BB3F35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BB3F35">
        <w:rPr>
          <w:rFonts w:ascii="Arial" w:hAnsi="Arial" w:cs="Arial"/>
        </w:rPr>
        <w:t>.</w:t>
      </w:r>
      <w:r w:rsidRPr="00BB3F35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Wszystkie dokumenty złożone w prowadzonym postępowaniu są jawne z wyjątkiem informacji zastrzeżonych przez składającego ofertę. Dokumenty niejawne </w:t>
      </w:r>
      <w:r w:rsidR="0051302D">
        <w:rPr>
          <w:rFonts w:ascii="Arial" w:hAnsi="Arial" w:cs="Arial"/>
        </w:rPr>
        <w:t>zastrzeżone składane w ofercie W</w:t>
      </w:r>
      <w:r>
        <w:rPr>
          <w:rFonts w:ascii="Arial" w:hAnsi="Arial" w:cs="Arial"/>
        </w:rPr>
        <w:t>ykonawca wydziela lub oznacza w wybrany przez siebie sposób.</w:t>
      </w:r>
    </w:p>
    <w:p w:rsidR="00B16CAE" w:rsidRDefault="00B16CAE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B16CAE">
        <w:rPr>
          <w:rFonts w:ascii="Arial" w:hAnsi="Arial" w:cs="Arial"/>
        </w:rPr>
        <w:t>.</w:t>
      </w:r>
      <w:r w:rsidRPr="008D071E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Pr="008D071E">
        <w:rPr>
          <w:rFonts w:ascii="Arial" w:hAnsi="Arial" w:cs="Arial"/>
          <w:i/>
        </w:rPr>
        <w:t xml:space="preserve">Jeżeli Wykonawca ma siedzibę lub miejsce zamieszkania poza terytorium Rzeczypospolitej Polskiej zamiast dokumentów , o których mowa w pkt. 6.2. </w:t>
      </w:r>
      <w:r w:rsidR="008D071E" w:rsidRPr="008D071E">
        <w:rPr>
          <w:rFonts w:ascii="Arial" w:hAnsi="Arial" w:cs="Arial"/>
          <w:i/>
        </w:rPr>
        <w:t xml:space="preserve">p.pkt.1) do 3) </w:t>
      </w:r>
      <w:r w:rsidRPr="008D071E">
        <w:rPr>
          <w:rFonts w:ascii="Arial" w:hAnsi="Arial" w:cs="Arial"/>
          <w:i/>
        </w:rPr>
        <w:t>składa dokumenty wystawione w kraju , w którym ma siedzibę lub miejsce zamieszkania, potwierdzające odpowiednio że:</w:t>
      </w:r>
    </w:p>
    <w:p w:rsidR="00B16CAE" w:rsidRDefault="00B16CAE" w:rsidP="005F24F0">
      <w:pPr>
        <w:spacing w:after="0"/>
        <w:ind w:left="360"/>
        <w:jc w:val="both"/>
        <w:rPr>
          <w:rFonts w:ascii="Arial" w:hAnsi="Arial" w:cs="Arial"/>
        </w:rPr>
      </w:pPr>
      <w:r w:rsidRPr="00B16CAE">
        <w:rPr>
          <w:rFonts w:ascii="Arial" w:hAnsi="Arial" w:cs="Arial"/>
        </w:rPr>
        <w:t xml:space="preserve">1) Nie </w:t>
      </w:r>
      <w:r>
        <w:rPr>
          <w:rFonts w:ascii="Arial" w:hAnsi="Arial" w:cs="Arial"/>
        </w:rPr>
        <w:t xml:space="preserve">otwarto jego likwidacji ani nie ogłoszono upadłości </w:t>
      </w:r>
      <w:r w:rsidR="0025343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5343F">
        <w:rPr>
          <w:rFonts w:ascii="Arial" w:hAnsi="Arial" w:cs="Arial"/>
        </w:rPr>
        <w:t>wystawione nie wcześniej niż 6 miesięcy przed upływem terminu składania ofert.</w:t>
      </w:r>
    </w:p>
    <w:p w:rsidR="0025343F" w:rsidRDefault="0025343F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nie zalega z uiszczeniem podatków, opłat, składek na ubezpieczenie społeczne</w:t>
      </w:r>
      <w:r w:rsidR="008D07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i zdrowotne albo że uzyskał przewidziane prawem zwolnienie , odroczenie lub rozłożenie na raty zaległych płatności lub wstrzymanie w całości wykonania decyzji właściwego organu- wystawione nie wcześniej niż 3 miesiące przed upływem terminu składania ofert.</w:t>
      </w:r>
    </w:p>
    <w:p w:rsidR="0025343F" w:rsidRDefault="0025343F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8D071E">
        <w:rPr>
          <w:rFonts w:ascii="Arial" w:hAnsi="Arial" w:cs="Arial"/>
        </w:rPr>
        <w:t>Nie orzeczono wobec niego zakazu ubiegania się o zamówienie – wystawione nie wcześniej niż 6  miesięcy przed upływem terminu składania ofert.</w:t>
      </w:r>
    </w:p>
    <w:p w:rsidR="000C1A0C" w:rsidRDefault="000C1A0C" w:rsidP="000C1A0C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powołujący się przy wykazaniu spełnienia warunków udziału w postępowaniu na potencjał innych podmiotów, które będą brały udział w realizacji części zamówienia , przedkłada także dokumenty dotyczące tego podmiotu w zakresie wymaganym dla wykonawcy, określonym w </w:t>
      </w:r>
      <w:r w:rsidRPr="006F439E">
        <w:rPr>
          <w:rFonts w:ascii="Arial" w:hAnsi="Arial" w:cs="Arial"/>
          <w:b/>
          <w:sz w:val="18"/>
          <w:szCs w:val="18"/>
        </w:rPr>
        <w:t>pkt.</w:t>
      </w:r>
      <w:r w:rsidR="00842A3E" w:rsidRPr="006F439E">
        <w:rPr>
          <w:rFonts w:ascii="Arial" w:hAnsi="Arial" w:cs="Arial"/>
          <w:b/>
          <w:sz w:val="18"/>
          <w:szCs w:val="18"/>
        </w:rPr>
        <w:t xml:space="preserve"> 6.1.</w:t>
      </w:r>
      <w:r w:rsidR="00B03AD8">
        <w:rPr>
          <w:rFonts w:ascii="Arial" w:hAnsi="Arial" w:cs="Arial"/>
          <w:b/>
          <w:sz w:val="18"/>
          <w:szCs w:val="18"/>
        </w:rPr>
        <w:t>2),</w:t>
      </w:r>
      <w:r w:rsidR="00842A3E" w:rsidRPr="006F439E">
        <w:rPr>
          <w:rFonts w:ascii="Arial" w:hAnsi="Arial" w:cs="Arial"/>
          <w:b/>
          <w:sz w:val="18"/>
          <w:szCs w:val="18"/>
        </w:rPr>
        <w:t>3) i</w:t>
      </w:r>
      <w:r w:rsidRPr="006F439E">
        <w:rPr>
          <w:rFonts w:ascii="Arial" w:hAnsi="Arial" w:cs="Arial"/>
          <w:b/>
          <w:sz w:val="18"/>
          <w:szCs w:val="18"/>
        </w:rPr>
        <w:t xml:space="preserve"> 6.2.1),2),3)</w:t>
      </w:r>
      <w:r w:rsidR="006F439E" w:rsidRPr="006F439E">
        <w:rPr>
          <w:rFonts w:ascii="Arial" w:hAnsi="Arial" w:cs="Arial"/>
          <w:b/>
          <w:sz w:val="18"/>
          <w:szCs w:val="18"/>
        </w:rPr>
        <w:t>.</w:t>
      </w:r>
    </w:p>
    <w:p w:rsidR="00816AFF" w:rsidRDefault="00816AFF" w:rsidP="000C1A0C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9A47F2" w:rsidRDefault="00D240F9" w:rsidP="009A47F2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9A47F2">
        <w:rPr>
          <w:rFonts w:ascii="Arial" w:hAnsi="Arial" w:cs="Arial"/>
          <w:sz w:val="18"/>
          <w:szCs w:val="18"/>
        </w:rPr>
        <w:t xml:space="preserve"> </w:t>
      </w:r>
      <w:r w:rsidR="003D78D7" w:rsidRPr="00665AA2">
        <w:rPr>
          <w:rFonts w:ascii="Arial" w:hAnsi="Arial" w:cs="Arial"/>
          <w:b/>
          <w:i/>
        </w:rPr>
        <w:t>7. INFORMACJE O SPOSOBIE POROZUMIEWANIA SIĘ ZAMAWIAJĄCEGO</w:t>
      </w:r>
      <w:r w:rsidR="0051302D">
        <w:rPr>
          <w:rFonts w:ascii="Arial" w:hAnsi="Arial" w:cs="Arial"/>
          <w:b/>
          <w:i/>
        </w:rPr>
        <w:br/>
      </w:r>
      <w:r w:rsidR="000C1A0C">
        <w:rPr>
          <w:rFonts w:ascii="Arial" w:hAnsi="Arial" w:cs="Arial"/>
          <w:b/>
          <w:i/>
        </w:rPr>
        <w:t xml:space="preserve"> </w:t>
      </w:r>
      <w:r w:rsidR="009A47F2">
        <w:rPr>
          <w:rFonts w:ascii="Arial" w:hAnsi="Arial" w:cs="Arial"/>
          <w:b/>
          <w:i/>
        </w:rPr>
        <w:t xml:space="preserve">    </w:t>
      </w:r>
      <w:r w:rsidR="003D78D7" w:rsidRPr="00665AA2">
        <w:rPr>
          <w:rFonts w:ascii="Arial" w:hAnsi="Arial" w:cs="Arial"/>
          <w:b/>
          <w:i/>
        </w:rPr>
        <w:t>Z WYKONAWCAMI</w:t>
      </w:r>
      <w:r w:rsidR="003D78D7">
        <w:rPr>
          <w:rFonts w:ascii="Arial" w:hAnsi="Arial" w:cs="Arial"/>
          <w:b/>
          <w:i/>
        </w:rPr>
        <w:t xml:space="preserve"> </w:t>
      </w:r>
      <w:r w:rsidR="003D78D7" w:rsidRPr="00665AA2">
        <w:rPr>
          <w:rFonts w:ascii="Arial" w:hAnsi="Arial" w:cs="Arial"/>
          <w:b/>
          <w:i/>
        </w:rPr>
        <w:t>ORAZ PRZEKAZYWA</w:t>
      </w:r>
      <w:r w:rsidR="000C1A0C">
        <w:rPr>
          <w:rFonts w:ascii="Arial" w:hAnsi="Arial" w:cs="Arial"/>
          <w:b/>
          <w:i/>
        </w:rPr>
        <w:t xml:space="preserve">NIA OŚWIADCZEŃ LUB </w:t>
      </w:r>
      <w:r w:rsidR="009A47F2">
        <w:rPr>
          <w:rFonts w:ascii="Arial" w:hAnsi="Arial" w:cs="Arial"/>
          <w:b/>
          <w:i/>
        </w:rPr>
        <w:t xml:space="preserve"> </w:t>
      </w:r>
      <w:r w:rsidR="000C1A0C">
        <w:rPr>
          <w:rFonts w:ascii="Arial" w:hAnsi="Arial" w:cs="Arial"/>
          <w:b/>
          <w:i/>
        </w:rPr>
        <w:t xml:space="preserve">DOKUMENTÓW, </w:t>
      </w:r>
    </w:p>
    <w:p w:rsidR="003D78D7" w:rsidRPr="000C1A0C" w:rsidRDefault="009A47F2" w:rsidP="009A47F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</w:rPr>
        <w:t xml:space="preserve">     A </w:t>
      </w:r>
      <w:r w:rsidRPr="00665AA2">
        <w:rPr>
          <w:rFonts w:ascii="Arial" w:hAnsi="Arial" w:cs="Arial"/>
          <w:b/>
          <w:i/>
        </w:rPr>
        <w:t>TAKŻE WSKAZANIE OSÓB UPRAWNIONYCH DO POROZUMIEWANIA SIĘ</w:t>
      </w:r>
      <w:r>
        <w:rPr>
          <w:rFonts w:ascii="Arial" w:hAnsi="Arial" w:cs="Arial"/>
          <w:b/>
          <w:i/>
        </w:rPr>
        <w:br/>
        <w:t xml:space="preserve">   </w:t>
      </w:r>
      <w:r w:rsidRPr="00665AA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Pr="00665AA2">
        <w:rPr>
          <w:rFonts w:ascii="Arial" w:hAnsi="Arial" w:cs="Arial"/>
          <w:b/>
          <w:i/>
        </w:rPr>
        <w:t>Z</w:t>
      </w:r>
      <w:r>
        <w:rPr>
          <w:rFonts w:ascii="Arial" w:hAnsi="Arial" w:cs="Arial"/>
          <w:b/>
          <w:i/>
        </w:rPr>
        <w:t xml:space="preserve">  </w:t>
      </w:r>
      <w:r w:rsidR="00BA6543" w:rsidRPr="00665AA2">
        <w:rPr>
          <w:rFonts w:ascii="Arial" w:hAnsi="Arial" w:cs="Arial"/>
          <w:b/>
          <w:i/>
        </w:rPr>
        <w:t xml:space="preserve">WYKONAWCAMI           </w:t>
      </w:r>
      <w:r w:rsidR="00BA6543">
        <w:rPr>
          <w:rFonts w:ascii="Arial" w:hAnsi="Arial" w:cs="Arial"/>
          <w:b/>
          <w:i/>
        </w:rPr>
        <w:t xml:space="preserve">         </w:t>
      </w:r>
      <w:r w:rsidR="00BA6543" w:rsidRPr="00665AA2">
        <w:rPr>
          <w:rFonts w:ascii="Arial" w:hAnsi="Arial" w:cs="Arial"/>
          <w:b/>
          <w:i/>
        </w:rPr>
        <w:t xml:space="preserve">                      </w:t>
      </w:r>
      <w:r w:rsidR="00BA6543">
        <w:rPr>
          <w:rFonts w:ascii="Arial" w:hAnsi="Arial" w:cs="Arial"/>
          <w:b/>
          <w:i/>
        </w:rPr>
        <w:t xml:space="preserve">      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7.1.</w:t>
      </w:r>
      <w:r>
        <w:rPr>
          <w:rFonts w:ascii="Arial" w:hAnsi="Arial" w:cs="Arial"/>
        </w:rPr>
        <w:t xml:space="preserve"> Wszelkie oświadczenia, wnioski, zawiadomienia oraz inne informacje Zamawiający </w:t>
      </w:r>
      <w:r w:rsidR="00877A25">
        <w:rPr>
          <w:rFonts w:ascii="Arial" w:hAnsi="Arial" w:cs="Arial"/>
        </w:rPr>
        <w:br/>
      </w:r>
      <w:r>
        <w:rPr>
          <w:rFonts w:ascii="Arial" w:hAnsi="Arial" w:cs="Arial"/>
        </w:rPr>
        <w:t>i Wykonawcy przeka</w:t>
      </w:r>
      <w:r w:rsidR="004522EC">
        <w:rPr>
          <w:rFonts w:ascii="Arial" w:hAnsi="Arial" w:cs="Arial"/>
        </w:rPr>
        <w:t>zują pisemnie lub</w:t>
      </w:r>
      <w:r>
        <w:rPr>
          <w:rFonts w:ascii="Arial" w:hAnsi="Arial" w:cs="Arial"/>
        </w:rPr>
        <w:t xml:space="preserve"> faksem</w:t>
      </w:r>
      <w:r w:rsidR="004522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7.2.</w:t>
      </w:r>
      <w:r>
        <w:rPr>
          <w:rFonts w:ascii="Arial" w:hAnsi="Arial" w:cs="Arial"/>
        </w:rPr>
        <w:t xml:space="preserve"> Jeżeli Zamawiający lub Wykonawca przekazują oświadczenia, wnioski, zawiadomienia oraz informacje faksem każda ze stron na żądanie drugiej niezwłocznie potwierdza fakt ich otrzymania.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7.3.</w:t>
      </w:r>
      <w:r>
        <w:rPr>
          <w:rFonts w:ascii="Arial" w:hAnsi="Arial" w:cs="Arial"/>
        </w:rPr>
        <w:t xml:space="preserve"> Osoby uprawnione do porozumiewania się z Wykonawcami :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Grzegorz Gawron </w:t>
      </w:r>
      <w:r w:rsidR="00086C5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- tel. 15/ 832</w:t>
      </w:r>
      <w:r w:rsidR="00AB73AB">
        <w:rPr>
          <w:rFonts w:ascii="Arial" w:hAnsi="Arial" w:cs="Arial"/>
        </w:rPr>
        <w:t xml:space="preserve"> 25 61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420AD">
        <w:rPr>
          <w:rFonts w:ascii="Arial" w:hAnsi="Arial" w:cs="Arial"/>
        </w:rPr>
        <w:t xml:space="preserve">Katarzyna Lipiec        </w:t>
      </w:r>
      <w:r w:rsidR="0000509F">
        <w:rPr>
          <w:rFonts w:ascii="Arial" w:hAnsi="Arial" w:cs="Arial"/>
        </w:rPr>
        <w:t>-tel</w:t>
      </w:r>
      <w:r w:rsidR="007173C3">
        <w:rPr>
          <w:rFonts w:ascii="Arial" w:hAnsi="Arial" w:cs="Arial"/>
        </w:rPr>
        <w:t xml:space="preserve">. 15/ 832 </w:t>
      </w:r>
      <w:r w:rsidR="00E420AD">
        <w:rPr>
          <w:rFonts w:ascii="Arial" w:hAnsi="Arial" w:cs="Arial"/>
        </w:rPr>
        <w:t>28 44  w. 21</w:t>
      </w:r>
    </w:p>
    <w:p w:rsidR="00E420AD" w:rsidRDefault="00E420AD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Dariusz Żurek            -tel. 15/ 832 36 79  w. 21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 poniedziałku do piątku w godzinach od 8.</w:t>
      </w:r>
      <w:r w:rsidRPr="00FD3B5B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do 14.</w:t>
      </w:r>
      <w:r w:rsidRPr="00FD3B5B">
        <w:rPr>
          <w:rFonts w:ascii="Arial" w:hAnsi="Arial" w:cs="Arial"/>
        </w:rPr>
        <w:t>00</w:t>
      </w:r>
      <w:r>
        <w:rPr>
          <w:rFonts w:ascii="Arial" w:hAnsi="Arial" w:cs="Arial"/>
        </w:rPr>
        <w:t>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</w:p>
    <w:p w:rsidR="003D78D7" w:rsidRDefault="000B5610" w:rsidP="000B56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D78D7" w:rsidRPr="00665AA2">
        <w:rPr>
          <w:rFonts w:ascii="Arial" w:hAnsi="Arial" w:cs="Arial"/>
          <w:b/>
          <w:i/>
        </w:rPr>
        <w:t xml:space="preserve">8. </w:t>
      </w:r>
      <w:r w:rsidR="003D78D7" w:rsidRPr="002F6855">
        <w:rPr>
          <w:rFonts w:ascii="Arial" w:hAnsi="Arial" w:cs="Arial"/>
          <w:b/>
          <w:i/>
        </w:rPr>
        <w:t>WYMAGANIA DOTYCZĄCE WADIUM</w:t>
      </w:r>
    </w:p>
    <w:p w:rsidR="006A0B82" w:rsidRPr="006A0B82" w:rsidRDefault="002F6855" w:rsidP="002F685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6A0B82" w:rsidRPr="006A0B82">
        <w:rPr>
          <w:rFonts w:ascii="Arial" w:hAnsi="Arial" w:cs="Arial"/>
          <w:b/>
        </w:rPr>
        <w:t>8.1.</w:t>
      </w:r>
      <w:r w:rsidR="006A0B82" w:rsidRPr="006A0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Wadium nie jest wymagane.</w:t>
      </w:r>
    </w:p>
    <w:p w:rsidR="00BA75DF" w:rsidRPr="006A0B82" w:rsidRDefault="002F6855" w:rsidP="002F68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D78D7" w:rsidRPr="00665AA2">
        <w:rPr>
          <w:rFonts w:ascii="Arial" w:hAnsi="Arial" w:cs="Arial"/>
          <w:b/>
          <w:i/>
        </w:rPr>
        <w:t>9. TERMIN ZWIĄZANIA OFERTĄ</w:t>
      </w:r>
    </w:p>
    <w:p w:rsidR="003D78D7" w:rsidRDefault="00A844BA" w:rsidP="00A844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D78D7" w:rsidRPr="009F1637">
        <w:rPr>
          <w:rFonts w:ascii="Arial" w:hAnsi="Arial" w:cs="Arial"/>
          <w:b/>
        </w:rPr>
        <w:t>9.1.</w:t>
      </w:r>
      <w:r w:rsidR="003D78D7">
        <w:rPr>
          <w:rFonts w:ascii="Arial" w:hAnsi="Arial" w:cs="Arial"/>
        </w:rPr>
        <w:t xml:space="preserve"> Bieg terminu związania ofertą rozpoczyna się wraz z upływem terminu składania ofert.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  <w:b/>
        </w:rPr>
      </w:pPr>
      <w:r w:rsidRPr="009F1637">
        <w:rPr>
          <w:rFonts w:ascii="Arial" w:hAnsi="Arial" w:cs="Arial"/>
          <w:b/>
        </w:rPr>
        <w:t>9.2.</w:t>
      </w:r>
      <w:r>
        <w:rPr>
          <w:rFonts w:ascii="Arial" w:hAnsi="Arial" w:cs="Arial"/>
        </w:rPr>
        <w:t xml:space="preserve"> Wykonawca pozostaje związany ofertą przez </w:t>
      </w:r>
      <w:r w:rsidRPr="00D87EA6">
        <w:rPr>
          <w:rFonts w:ascii="Arial" w:hAnsi="Arial" w:cs="Arial"/>
          <w:b/>
        </w:rPr>
        <w:t>okres 30 dni.</w:t>
      </w:r>
    </w:p>
    <w:p w:rsidR="009A47F2" w:rsidRDefault="00620CAD" w:rsidP="009A47F2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9.3.</w:t>
      </w:r>
      <w:r w:rsidRPr="00620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 samodzielnie lub na wniosek Zamawiającego może przedłużyć termin związania ofertą, z tym,</w:t>
      </w:r>
      <w:r w:rsidR="00637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 Zamawiający może tylko raz, co najmniej na 3 dni przed upływem terminu związania ofertą zwrócić się do Wykonawców o wyrażenie zgody na przedłużenie tego terminu o oznaczony okres, nie</w:t>
      </w:r>
      <w:r w:rsidR="00637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dłuższy jednak niż 6</w:t>
      </w:r>
      <w:r w:rsidR="00637ABD" w:rsidRPr="00FD3B5B">
        <w:rPr>
          <w:rFonts w:ascii="Arial" w:hAnsi="Arial" w:cs="Arial"/>
        </w:rPr>
        <w:t>0</w:t>
      </w:r>
      <w:r w:rsidR="00637ABD">
        <w:rPr>
          <w:rFonts w:ascii="Arial" w:hAnsi="Arial" w:cs="Arial"/>
        </w:rPr>
        <w:t xml:space="preserve"> dni.</w:t>
      </w:r>
    </w:p>
    <w:p w:rsidR="006A0B82" w:rsidRDefault="006A0B82" w:rsidP="009A47F2">
      <w:pPr>
        <w:spacing w:after="0"/>
        <w:ind w:left="360"/>
        <w:jc w:val="both"/>
        <w:rPr>
          <w:rFonts w:ascii="Arial" w:hAnsi="Arial" w:cs="Arial"/>
        </w:rPr>
      </w:pPr>
    </w:p>
    <w:p w:rsidR="003D78D7" w:rsidRPr="009A47F2" w:rsidRDefault="003D78D7" w:rsidP="009A47F2">
      <w:pPr>
        <w:spacing w:after="0"/>
        <w:ind w:left="360"/>
        <w:jc w:val="both"/>
        <w:rPr>
          <w:rFonts w:ascii="Arial" w:hAnsi="Arial" w:cs="Arial"/>
        </w:rPr>
      </w:pPr>
      <w:r w:rsidRPr="00665AA2">
        <w:rPr>
          <w:rFonts w:ascii="Arial" w:hAnsi="Arial" w:cs="Arial"/>
          <w:b/>
          <w:i/>
        </w:rPr>
        <w:t>10. OPIS SPOSOBU PRZYGOTOWANIA OFERT</w:t>
      </w:r>
    </w:p>
    <w:p w:rsidR="009F1637" w:rsidRDefault="009F1637" w:rsidP="005F24F0">
      <w:pPr>
        <w:spacing w:after="0"/>
        <w:ind w:left="360"/>
        <w:jc w:val="both"/>
        <w:rPr>
          <w:rFonts w:ascii="Arial" w:hAnsi="Arial" w:cs="Arial"/>
        </w:rPr>
      </w:pPr>
    </w:p>
    <w:p w:rsidR="006512A0" w:rsidRPr="006512A0" w:rsidRDefault="006512A0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10.1.</w:t>
      </w:r>
      <w:r>
        <w:rPr>
          <w:rFonts w:ascii="Arial" w:hAnsi="Arial" w:cs="Arial"/>
        </w:rPr>
        <w:t xml:space="preserve"> Składana oferta winna być sporządzona na formularzu oferty, z wykorzystaniem załącznika nr 1 do niniejszej SIWZ.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10</w:t>
      </w:r>
      <w:r w:rsidR="006512A0" w:rsidRPr="009F1637">
        <w:rPr>
          <w:rFonts w:ascii="Arial" w:hAnsi="Arial" w:cs="Arial"/>
          <w:b/>
        </w:rPr>
        <w:t>.2</w:t>
      </w:r>
      <w:r w:rsidRPr="009F163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Wykonawca może złożyć jedną ofertę. Oferta musi być sporządzona w języku polskim.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10</w:t>
      </w:r>
      <w:r w:rsidR="006512A0" w:rsidRPr="009F1637">
        <w:rPr>
          <w:rFonts w:ascii="Arial" w:hAnsi="Arial" w:cs="Arial"/>
          <w:b/>
        </w:rPr>
        <w:t>.3</w:t>
      </w:r>
      <w:r w:rsidRPr="009F163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Ofertę składa się, pod rygorem nieważności w formie pisemnej.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10</w:t>
      </w:r>
      <w:r w:rsidR="006512A0" w:rsidRPr="009F1637">
        <w:rPr>
          <w:rFonts w:ascii="Arial" w:hAnsi="Arial" w:cs="Arial"/>
          <w:b/>
        </w:rPr>
        <w:t>.4</w:t>
      </w:r>
      <w:r w:rsidRPr="009F163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Wszelkie koszty związane z przygotowaniem oferty ponosi składający ofertę.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10</w:t>
      </w:r>
      <w:r w:rsidR="006512A0" w:rsidRPr="009F1637">
        <w:rPr>
          <w:rFonts w:ascii="Arial" w:hAnsi="Arial" w:cs="Arial"/>
          <w:b/>
        </w:rPr>
        <w:t>.5</w:t>
      </w:r>
      <w:r w:rsidRPr="009F163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Treść oferty musi odpowiadać treści specyfikacji istotnych warunków zamówienia.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10</w:t>
      </w:r>
      <w:r w:rsidR="006512A0" w:rsidRPr="009F1637">
        <w:rPr>
          <w:rFonts w:ascii="Arial" w:hAnsi="Arial" w:cs="Arial"/>
          <w:b/>
        </w:rPr>
        <w:t>.6</w:t>
      </w:r>
      <w:r w:rsidRPr="009F163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Oferta powinna być napisana pismem maszynowym, komputerowym albo ręcznym w sposób czytelny.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10</w:t>
      </w:r>
      <w:r w:rsidR="006512A0" w:rsidRPr="009F1637">
        <w:rPr>
          <w:rFonts w:ascii="Arial" w:hAnsi="Arial" w:cs="Arial"/>
          <w:b/>
        </w:rPr>
        <w:t>.7</w:t>
      </w:r>
      <w:r w:rsidRPr="009F163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Poprawki w ofercie muszą być naniesione czytelnie oraz opatrzone podpisem osoby podpisującej ofertę.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10</w:t>
      </w:r>
      <w:r w:rsidR="006512A0" w:rsidRPr="009F1637">
        <w:rPr>
          <w:rFonts w:ascii="Arial" w:hAnsi="Arial" w:cs="Arial"/>
          <w:b/>
        </w:rPr>
        <w:t>.8</w:t>
      </w:r>
      <w:r w:rsidRPr="009F163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Ofertę należy złożyć w nieprzejrzystej, zamkniętej kopercie/ opakowaniu, w sposób gwarantujący zachowanie poufności jej treści oraz zabezpieczając jej nienaruszalność do terminu otwarcia ofert. 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Koperta/ opakowanie zawierające ofertę powinny być zaadresowane do Zamawiającego na adres podany w punkcie 1 niniejszej specyfikacji i opatrzone nazwą, dokładnym adresem Wykonawcy oraz oznaczone w następujący sposób:</w:t>
      </w:r>
    </w:p>
    <w:p w:rsidR="003D78D7" w:rsidRPr="00F12875" w:rsidRDefault="003D78D7" w:rsidP="00E420AD">
      <w:pPr>
        <w:spacing w:after="0"/>
        <w:ind w:left="360"/>
        <w:rPr>
          <w:rFonts w:ascii="Arial" w:hAnsi="Arial" w:cs="Arial"/>
          <w:b/>
        </w:rPr>
      </w:pPr>
      <w:r w:rsidRPr="00F12875">
        <w:rPr>
          <w:rFonts w:ascii="Arial" w:hAnsi="Arial" w:cs="Arial"/>
          <w:b/>
        </w:rPr>
        <w:t xml:space="preserve">„Oferta – </w:t>
      </w:r>
      <w:r w:rsidR="00E420AD">
        <w:rPr>
          <w:rFonts w:ascii="Arial" w:hAnsi="Arial" w:cs="Arial"/>
          <w:b/>
        </w:rPr>
        <w:t xml:space="preserve">Dostawa ciągnika sadowniczo- </w:t>
      </w:r>
      <w:r w:rsidR="00F426B2">
        <w:rPr>
          <w:rFonts w:ascii="Arial" w:hAnsi="Arial" w:cs="Arial"/>
          <w:b/>
        </w:rPr>
        <w:t>rolniczego</w:t>
      </w:r>
      <w:r w:rsidR="00E420AD">
        <w:rPr>
          <w:rFonts w:ascii="Arial" w:hAnsi="Arial" w:cs="Arial"/>
          <w:b/>
        </w:rPr>
        <w:t xml:space="preserve"> wraz z przyczepą, pługiem</w:t>
      </w:r>
      <w:r w:rsidR="00D12826">
        <w:rPr>
          <w:rFonts w:ascii="Arial" w:hAnsi="Arial" w:cs="Arial"/>
          <w:b/>
        </w:rPr>
        <w:br/>
      </w:r>
      <w:r w:rsidR="003C5D3B">
        <w:rPr>
          <w:rFonts w:ascii="Arial" w:hAnsi="Arial" w:cs="Arial"/>
          <w:b/>
        </w:rPr>
        <w:t xml:space="preserve"> i </w:t>
      </w:r>
      <w:r w:rsidR="004C48A7">
        <w:rPr>
          <w:rFonts w:ascii="Arial" w:hAnsi="Arial" w:cs="Arial"/>
          <w:b/>
        </w:rPr>
        <w:t>posypywarką.”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  <w:b/>
        </w:rPr>
      </w:pPr>
      <w:r w:rsidRPr="00F12875">
        <w:rPr>
          <w:rFonts w:ascii="Arial" w:hAnsi="Arial" w:cs="Arial"/>
          <w:b/>
        </w:rPr>
        <w:lastRenderedPageBreak/>
        <w:t>Nie otwierać przed</w:t>
      </w:r>
      <w:r w:rsidR="00E35332">
        <w:rPr>
          <w:rFonts w:ascii="Arial" w:hAnsi="Arial" w:cs="Arial"/>
          <w:b/>
        </w:rPr>
        <w:t xml:space="preserve"> </w:t>
      </w:r>
      <w:r w:rsidR="00C2329F">
        <w:rPr>
          <w:rFonts w:ascii="Arial" w:hAnsi="Arial" w:cs="Arial"/>
          <w:b/>
        </w:rPr>
        <w:t>16.12</w:t>
      </w:r>
      <w:r w:rsidR="00A00EDF" w:rsidRPr="008D5E98">
        <w:rPr>
          <w:rFonts w:ascii="Arial" w:hAnsi="Arial" w:cs="Arial"/>
          <w:b/>
        </w:rPr>
        <w:t>.2013r</w:t>
      </w:r>
      <w:r w:rsidRPr="008D5E98">
        <w:rPr>
          <w:rFonts w:ascii="Arial" w:hAnsi="Arial" w:cs="Arial"/>
          <w:b/>
        </w:rPr>
        <w:t>. godz. 10.30.</w:t>
      </w:r>
    </w:p>
    <w:p w:rsidR="00816AFF" w:rsidRDefault="00816AFF" w:rsidP="005F24F0">
      <w:pPr>
        <w:spacing w:after="0"/>
        <w:ind w:left="360"/>
        <w:jc w:val="both"/>
        <w:rPr>
          <w:rFonts w:ascii="Arial" w:hAnsi="Arial" w:cs="Arial"/>
          <w:b/>
        </w:rPr>
      </w:pPr>
    </w:p>
    <w:p w:rsidR="003D78D7" w:rsidRDefault="00E10E44" w:rsidP="00E10E44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  </w:t>
      </w:r>
      <w:r w:rsidR="003D78D7" w:rsidRPr="00665AA2">
        <w:rPr>
          <w:rFonts w:ascii="Arial" w:hAnsi="Arial" w:cs="Arial"/>
          <w:b/>
          <w:i/>
        </w:rPr>
        <w:t>11. MIEJSCE ORAZ TERMIN SKŁADANIA I OTWARCIA OFERT</w:t>
      </w:r>
    </w:p>
    <w:p w:rsidR="009F1637" w:rsidRDefault="009F1637" w:rsidP="005F24F0">
      <w:pPr>
        <w:spacing w:after="0"/>
        <w:ind w:left="360"/>
        <w:jc w:val="both"/>
        <w:rPr>
          <w:rFonts w:ascii="Arial" w:hAnsi="Arial" w:cs="Arial"/>
          <w:b/>
          <w:i/>
        </w:rPr>
      </w:pPr>
    </w:p>
    <w:p w:rsidR="000D53DE" w:rsidRDefault="000D53DE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11.1.</w:t>
      </w:r>
      <w:r>
        <w:rPr>
          <w:rFonts w:ascii="Arial" w:hAnsi="Arial" w:cs="Arial"/>
        </w:rPr>
        <w:t xml:space="preserve"> Ofertę należy złożyć w </w:t>
      </w:r>
      <w:r w:rsidR="00F47509">
        <w:rPr>
          <w:rFonts w:ascii="Arial" w:hAnsi="Arial" w:cs="Arial"/>
        </w:rPr>
        <w:t xml:space="preserve">siedzibie Zamawiającego, w </w:t>
      </w:r>
      <w:r>
        <w:rPr>
          <w:rFonts w:ascii="Arial" w:hAnsi="Arial" w:cs="Arial"/>
        </w:rPr>
        <w:t>sek</w:t>
      </w:r>
      <w:r w:rsidR="00F47509">
        <w:rPr>
          <w:rFonts w:ascii="Arial" w:hAnsi="Arial" w:cs="Arial"/>
        </w:rPr>
        <w:t xml:space="preserve">retariacie PGKiM </w:t>
      </w:r>
      <w:r w:rsidR="00AA4D18">
        <w:rPr>
          <w:rFonts w:ascii="Arial" w:hAnsi="Arial" w:cs="Arial"/>
        </w:rPr>
        <w:br/>
      </w:r>
      <w:r w:rsidR="00F47509">
        <w:rPr>
          <w:rFonts w:ascii="Arial" w:hAnsi="Arial" w:cs="Arial"/>
        </w:rPr>
        <w:t>w Sandomierzu S</w:t>
      </w:r>
      <w:r w:rsidR="00C80549">
        <w:rPr>
          <w:rFonts w:ascii="Arial" w:hAnsi="Arial" w:cs="Arial"/>
        </w:rPr>
        <w:t xml:space="preserve">p. z o.o. ul. </w:t>
      </w:r>
      <w:r>
        <w:rPr>
          <w:rFonts w:ascii="Arial" w:hAnsi="Arial" w:cs="Arial"/>
        </w:rPr>
        <w:t>Przemysłowa 12, 27-6</w:t>
      </w:r>
      <w:r w:rsidRPr="00FD3B5B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Sandomierz do dnia</w:t>
      </w:r>
      <w:r w:rsidR="00C80549">
        <w:rPr>
          <w:rFonts w:ascii="Arial" w:hAnsi="Arial" w:cs="Arial"/>
        </w:rPr>
        <w:t xml:space="preserve"> </w:t>
      </w:r>
      <w:r w:rsidR="00741C22">
        <w:rPr>
          <w:rFonts w:ascii="Arial" w:hAnsi="Arial" w:cs="Arial"/>
        </w:rPr>
        <w:br/>
      </w:r>
      <w:r w:rsidR="00C2329F">
        <w:rPr>
          <w:rFonts w:ascii="Arial" w:hAnsi="Arial" w:cs="Arial"/>
          <w:b/>
        </w:rPr>
        <w:t xml:space="preserve">16 grudzień </w:t>
      </w:r>
      <w:r w:rsidR="00A00EDF" w:rsidRPr="008D5E98">
        <w:rPr>
          <w:rFonts w:ascii="Arial" w:hAnsi="Arial" w:cs="Arial"/>
          <w:b/>
        </w:rPr>
        <w:t xml:space="preserve"> 2013</w:t>
      </w:r>
      <w:r w:rsidRPr="008D5E98">
        <w:rPr>
          <w:rFonts w:ascii="Arial" w:hAnsi="Arial" w:cs="Arial"/>
          <w:b/>
        </w:rPr>
        <w:t xml:space="preserve"> r. godz.  10.00.</w:t>
      </w:r>
    </w:p>
    <w:p w:rsidR="00F47509" w:rsidRDefault="000D53DE" w:rsidP="00B84FB8">
      <w:pPr>
        <w:spacing w:after="0"/>
        <w:ind w:left="360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11.2.</w:t>
      </w:r>
      <w:r>
        <w:rPr>
          <w:rFonts w:ascii="Arial" w:hAnsi="Arial" w:cs="Arial"/>
        </w:rPr>
        <w:t xml:space="preserve"> Otwarcie ofert odbędzie się w</w:t>
      </w:r>
      <w:r w:rsidR="00741C22" w:rsidRPr="00741C22">
        <w:rPr>
          <w:rFonts w:ascii="Arial" w:hAnsi="Arial" w:cs="Arial"/>
        </w:rPr>
        <w:t xml:space="preserve"> </w:t>
      </w:r>
      <w:r w:rsidR="00741C22">
        <w:rPr>
          <w:rFonts w:ascii="Arial" w:hAnsi="Arial" w:cs="Arial"/>
        </w:rPr>
        <w:t>w/w</w:t>
      </w:r>
      <w:r>
        <w:rPr>
          <w:rFonts w:ascii="Arial" w:hAnsi="Arial" w:cs="Arial"/>
        </w:rPr>
        <w:t xml:space="preserve"> siedzibie Zamawiającego</w:t>
      </w:r>
      <w:r w:rsidR="00741C22">
        <w:rPr>
          <w:rFonts w:ascii="Arial" w:hAnsi="Arial" w:cs="Arial"/>
        </w:rPr>
        <w:t xml:space="preserve"> w</w:t>
      </w:r>
      <w:r w:rsidR="00AB7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dniu</w:t>
      </w:r>
      <w:r w:rsidR="00741C22">
        <w:rPr>
          <w:rFonts w:ascii="Arial" w:hAnsi="Arial" w:cs="Arial"/>
        </w:rPr>
        <w:t xml:space="preserve"> </w:t>
      </w:r>
      <w:r w:rsidR="00C2329F">
        <w:rPr>
          <w:rFonts w:ascii="Arial" w:hAnsi="Arial" w:cs="Arial"/>
          <w:b/>
        </w:rPr>
        <w:t>16 grudzień</w:t>
      </w:r>
      <w:r w:rsidR="00A91964" w:rsidRPr="008D5E98">
        <w:rPr>
          <w:rFonts w:ascii="Arial" w:hAnsi="Arial" w:cs="Arial"/>
          <w:b/>
        </w:rPr>
        <w:t xml:space="preserve">     </w:t>
      </w:r>
      <w:r w:rsidR="007A4ADE" w:rsidRPr="008D5E98">
        <w:rPr>
          <w:rFonts w:ascii="Arial" w:hAnsi="Arial" w:cs="Arial"/>
          <w:b/>
        </w:rPr>
        <w:t>201</w:t>
      </w:r>
      <w:r w:rsidR="00A00EDF" w:rsidRPr="008D5E98">
        <w:rPr>
          <w:rFonts w:ascii="Arial" w:hAnsi="Arial" w:cs="Arial"/>
          <w:b/>
        </w:rPr>
        <w:t>3</w:t>
      </w:r>
      <w:r w:rsidR="00B84FB8" w:rsidRPr="008D5E98">
        <w:rPr>
          <w:rFonts w:ascii="Arial" w:hAnsi="Arial" w:cs="Arial"/>
          <w:b/>
        </w:rPr>
        <w:t xml:space="preserve"> </w:t>
      </w:r>
      <w:r w:rsidR="007A4ADE" w:rsidRPr="008D5E98">
        <w:rPr>
          <w:rFonts w:ascii="Arial" w:hAnsi="Arial" w:cs="Arial"/>
          <w:b/>
        </w:rPr>
        <w:t>r.</w:t>
      </w:r>
      <w:r w:rsidR="00B84FB8" w:rsidRPr="008D5E98">
        <w:rPr>
          <w:rFonts w:ascii="Arial" w:hAnsi="Arial" w:cs="Arial"/>
          <w:b/>
        </w:rPr>
        <w:t xml:space="preserve"> </w:t>
      </w:r>
      <w:r w:rsidR="007A4ADE" w:rsidRPr="008D5E98">
        <w:rPr>
          <w:rFonts w:ascii="Arial" w:hAnsi="Arial" w:cs="Arial"/>
          <w:b/>
        </w:rPr>
        <w:t>godz.</w:t>
      </w:r>
      <w:r w:rsidR="00B84FB8" w:rsidRPr="008D5E98">
        <w:rPr>
          <w:rFonts w:ascii="Arial" w:hAnsi="Arial" w:cs="Arial"/>
          <w:b/>
        </w:rPr>
        <w:t xml:space="preserve"> </w:t>
      </w:r>
      <w:r w:rsidR="007A4ADE" w:rsidRPr="008D5E98">
        <w:rPr>
          <w:rFonts w:ascii="Arial" w:hAnsi="Arial" w:cs="Arial"/>
          <w:b/>
        </w:rPr>
        <w:t>10.30</w:t>
      </w:r>
      <w:r w:rsidR="00D76013" w:rsidRPr="008D5E98">
        <w:rPr>
          <w:rFonts w:ascii="Arial" w:hAnsi="Arial" w:cs="Arial"/>
          <w:b/>
        </w:rPr>
        <w:t>.</w:t>
      </w:r>
      <w:r w:rsidR="003F2760">
        <w:rPr>
          <w:rFonts w:ascii="Arial" w:hAnsi="Arial" w:cs="Arial"/>
        </w:rPr>
        <w:br/>
      </w:r>
      <w:r w:rsidR="00F47509" w:rsidRPr="009F1637">
        <w:rPr>
          <w:rFonts w:ascii="Arial" w:hAnsi="Arial" w:cs="Arial"/>
          <w:b/>
        </w:rPr>
        <w:t>11.3.</w:t>
      </w:r>
      <w:r w:rsidR="00F47509">
        <w:rPr>
          <w:rFonts w:ascii="Arial" w:hAnsi="Arial" w:cs="Arial"/>
        </w:rPr>
        <w:t xml:space="preserve"> Otwarcie ofert jest jawne.</w:t>
      </w:r>
    </w:p>
    <w:p w:rsidR="00F47509" w:rsidRDefault="00F47509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11.4.</w:t>
      </w:r>
      <w:r>
        <w:rPr>
          <w:rFonts w:ascii="Arial" w:hAnsi="Arial" w:cs="Arial"/>
        </w:rPr>
        <w:t xml:space="preserve"> Bezpośrednio przed otwarciem ofert Zamawiający poda kwotę jaką zamierza przeznaczyć na sfinansowanie zamówienia.</w:t>
      </w:r>
    </w:p>
    <w:p w:rsidR="00F47509" w:rsidRDefault="00F47509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11.5.</w:t>
      </w:r>
      <w:r>
        <w:rPr>
          <w:rFonts w:ascii="Arial" w:hAnsi="Arial" w:cs="Arial"/>
        </w:rPr>
        <w:t xml:space="preserve"> Po otwarciu oferty Przewodniczący Komisji Przetargowej odczyta nazwę (firmę), adres Wykonawcy, cenę oferty oraz termin wykonania zamówienia.</w:t>
      </w:r>
    </w:p>
    <w:p w:rsidR="00F47509" w:rsidRDefault="00F47509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11.6.</w:t>
      </w:r>
      <w:r>
        <w:rPr>
          <w:rFonts w:ascii="Arial" w:hAnsi="Arial" w:cs="Arial"/>
        </w:rPr>
        <w:t xml:space="preserve"> W przypadku, gdy Wykonawca nie uczestniczy w otwarciu ofert na jego wniosek Zamawiający prześle mu informacje z punktu 11.5.</w:t>
      </w:r>
    </w:p>
    <w:p w:rsidR="00F47509" w:rsidRDefault="00F47509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11.7.</w:t>
      </w:r>
      <w:r>
        <w:rPr>
          <w:rFonts w:ascii="Arial" w:hAnsi="Arial" w:cs="Arial"/>
        </w:rPr>
        <w:t xml:space="preserve"> W trakcie dokonywania badania i oceny złożonych ofert Zamawiający może żądać udzielenia przez Wykonawców wyjaśnień treści złożonych przez nich ofert </w:t>
      </w:r>
      <w:r w:rsidR="002B29B3">
        <w:rPr>
          <w:rFonts w:ascii="Arial" w:hAnsi="Arial" w:cs="Arial"/>
        </w:rPr>
        <w:br/>
      </w:r>
      <w:r>
        <w:rPr>
          <w:rFonts w:ascii="Arial" w:hAnsi="Arial" w:cs="Arial"/>
        </w:rPr>
        <w:t>z zastrzeżeniem, że nie zostanie dokonana jakakolwiek zmiana w treści oferty oraz niedopuszczalne będzie prowadzenie negocjacji między Zamawiającym a Wykonawcą.</w:t>
      </w:r>
    </w:p>
    <w:p w:rsidR="00CB7ABC" w:rsidRDefault="00CB7ABC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11.8.</w:t>
      </w:r>
      <w:r>
        <w:rPr>
          <w:rFonts w:ascii="Arial" w:hAnsi="Arial" w:cs="Arial"/>
        </w:rPr>
        <w:t xml:space="preserve"> Zamawiający poprawi w ofercie oczywiste omyłki pisarskie, oczywiste omyłki rachunkowe, z uwzględnieniem konsekwencji rachunkowych, dokonanych poprawek oraz inne omyłki polegające na niezgodności oferty ze specyfikacją istotnych warunków zamówienia, niepowodujące istotnych zmian w treści oferty, niezwłocznie zawiadamiając Wykonawcę, którego oferta została poprawiona.</w:t>
      </w:r>
    </w:p>
    <w:p w:rsidR="00CB7ABC" w:rsidRDefault="00CB7ABC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11.9.</w:t>
      </w:r>
      <w:r>
        <w:rPr>
          <w:rFonts w:ascii="Arial" w:hAnsi="Arial" w:cs="Arial"/>
        </w:rPr>
        <w:t xml:space="preserve"> Jeżeli zostaną złożone oferty o tej samej cenie, Zamawiający wezwie Wykonawców, którzy je złożyli do złożenia w określonym przez niego terminie ofert dodatkowych. Cena zawarta w ofertach dodatkowych nie może być wyższa od ceny zawartej w już złożonych ofertach.</w:t>
      </w:r>
    </w:p>
    <w:p w:rsidR="00A844BA" w:rsidRDefault="00A844BA" w:rsidP="005F24F0">
      <w:pPr>
        <w:spacing w:after="0"/>
        <w:ind w:left="360"/>
        <w:jc w:val="both"/>
        <w:rPr>
          <w:rFonts w:ascii="Arial" w:hAnsi="Arial" w:cs="Arial"/>
        </w:rPr>
      </w:pPr>
    </w:p>
    <w:p w:rsidR="003D78D7" w:rsidRDefault="00816AFF" w:rsidP="00DC7AD7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</w:t>
      </w:r>
      <w:r w:rsidR="00DC7AD7">
        <w:rPr>
          <w:rFonts w:ascii="Arial" w:hAnsi="Arial" w:cs="Arial"/>
        </w:rPr>
        <w:t xml:space="preserve"> </w:t>
      </w:r>
      <w:r w:rsidR="003D78D7" w:rsidRPr="00665AA2">
        <w:rPr>
          <w:rFonts w:ascii="Arial" w:hAnsi="Arial" w:cs="Arial"/>
          <w:b/>
          <w:i/>
        </w:rPr>
        <w:t>12. OPIS SPOSOBU OBLICZENIA CENY</w:t>
      </w:r>
    </w:p>
    <w:p w:rsidR="00816AFF" w:rsidRDefault="00816AFF" w:rsidP="00DC7AD7">
      <w:pPr>
        <w:spacing w:after="0"/>
        <w:jc w:val="both"/>
        <w:rPr>
          <w:rFonts w:ascii="Arial" w:hAnsi="Arial" w:cs="Arial"/>
          <w:b/>
          <w:i/>
        </w:rPr>
      </w:pPr>
    </w:p>
    <w:p w:rsidR="00B84FB8" w:rsidRDefault="00B84FB8" w:rsidP="00B84F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</w:t>
      </w:r>
      <w:r w:rsidR="00EC4281">
        <w:rPr>
          <w:rFonts w:ascii="Arial" w:hAnsi="Arial" w:cs="Arial"/>
          <w:b/>
          <w:i/>
        </w:rPr>
        <w:t xml:space="preserve"> </w:t>
      </w:r>
      <w:r w:rsidR="00CB7ABC" w:rsidRPr="009F1637">
        <w:rPr>
          <w:rFonts w:ascii="Arial" w:hAnsi="Arial" w:cs="Arial"/>
          <w:b/>
        </w:rPr>
        <w:t>12.1.</w:t>
      </w:r>
      <w:r w:rsidR="00CB7ABC">
        <w:rPr>
          <w:rFonts w:ascii="Arial" w:hAnsi="Arial" w:cs="Arial"/>
        </w:rPr>
        <w:t xml:space="preserve"> Cena musi uwzględnić wszystkie wymagania niniejszej SIWZ oraz obejmować </w:t>
      </w:r>
      <w:r>
        <w:rPr>
          <w:rFonts w:ascii="Arial" w:hAnsi="Arial" w:cs="Arial"/>
        </w:rPr>
        <w:t xml:space="preserve">   </w:t>
      </w:r>
    </w:p>
    <w:p w:rsidR="00CB7ABC" w:rsidRDefault="00B84FB8" w:rsidP="00B84F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wszelkie koszty jakie poniesie Wykonawca z tytułu należytej oraz zgodnej</w:t>
      </w:r>
      <w:r w:rsidR="002B29B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z obowiązującymi przepisami realizacji przedmiotu zamówienia.</w:t>
      </w:r>
    </w:p>
    <w:p w:rsidR="00CB7ABC" w:rsidRDefault="00CB7ABC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12.2.</w:t>
      </w:r>
      <w:r>
        <w:rPr>
          <w:rFonts w:ascii="Arial" w:hAnsi="Arial" w:cs="Arial"/>
        </w:rPr>
        <w:t xml:space="preserve"> Cenę oferty stanowić będzie suma wartości </w:t>
      </w:r>
      <w:r w:rsidR="00DF1E4B">
        <w:rPr>
          <w:rFonts w:ascii="Arial" w:hAnsi="Arial" w:cs="Arial"/>
        </w:rPr>
        <w:t>wykonania wszystkich elementów zamówienia netto bez podatku VAT, minus ewentualne upusty, plus kwota podatku VAT. Tak wyliczoną cenę brutto oferent zamieszcza w ofercie. Cena ta będzie brana pod uwagę przez Komisję Przetargową przy ocenie ofert i wyborze najkorzystniejszej oferty.</w:t>
      </w:r>
    </w:p>
    <w:p w:rsidR="00DF1E4B" w:rsidRDefault="00DF1E4B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12.3.</w:t>
      </w:r>
      <w:r>
        <w:rPr>
          <w:rFonts w:ascii="Arial" w:hAnsi="Arial" w:cs="Arial"/>
        </w:rPr>
        <w:t xml:space="preserve"> Cena ofertowa jest ceną ustaloną na okres ważności umowy i nie będzie podlegała zmianom.</w:t>
      </w:r>
    </w:p>
    <w:p w:rsidR="00E10E44" w:rsidRPr="00CB7ABC" w:rsidRDefault="00E10E44" w:rsidP="005F24F0">
      <w:pPr>
        <w:spacing w:after="0"/>
        <w:ind w:left="360"/>
        <w:jc w:val="both"/>
        <w:rPr>
          <w:rFonts w:ascii="Arial" w:hAnsi="Arial" w:cs="Arial"/>
        </w:rPr>
      </w:pP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  <w:b/>
          <w:i/>
        </w:rPr>
      </w:pPr>
      <w:r w:rsidRPr="00665AA2">
        <w:rPr>
          <w:rFonts w:ascii="Arial" w:hAnsi="Arial" w:cs="Arial"/>
          <w:b/>
          <w:i/>
        </w:rPr>
        <w:t>13. OPIS KRYTERIÓW, KTÓRYMI ZAMAWIAJĄCY BĘDZIE SIĘ KIEROWAŁ PRZY WYBORZE OFERTY, WRAZ Z PODANIEM ZNACZENIA TYCH KRYTERIÓW                          I SPOSOBU OCENY OFERT</w:t>
      </w:r>
    </w:p>
    <w:p w:rsidR="00816AFF" w:rsidRDefault="00816AFF" w:rsidP="005F24F0">
      <w:pPr>
        <w:spacing w:after="0"/>
        <w:ind w:left="360"/>
        <w:jc w:val="both"/>
        <w:rPr>
          <w:rFonts w:ascii="Arial" w:hAnsi="Arial" w:cs="Arial"/>
          <w:b/>
          <w:i/>
        </w:rPr>
      </w:pPr>
    </w:p>
    <w:p w:rsidR="00DF1E4B" w:rsidRDefault="00DF1E4B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lastRenderedPageBreak/>
        <w:t>13.1.</w:t>
      </w:r>
      <w:r>
        <w:rPr>
          <w:rFonts w:ascii="Arial" w:hAnsi="Arial" w:cs="Arial"/>
        </w:rPr>
        <w:t xml:space="preserve"> Przy wyborze oferty Zamawiający będzie się kierował następującymi kryteriami i ich znaczeniem:</w:t>
      </w:r>
    </w:p>
    <w:p w:rsidR="00DF1E4B" w:rsidRPr="003F2760" w:rsidRDefault="00DF1E4B" w:rsidP="005F24F0">
      <w:pPr>
        <w:spacing w:after="0"/>
        <w:ind w:left="360"/>
        <w:jc w:val="both"/>
        <w:rPr>
          <w:rFonts w:ascii="Arial" w:hAnsi="Arial" w:cs="Arial"/>
          <w:b/>
        </w:rPr>
      </w:pPr>
      <w:r w:rsidRPr="003F2760">
        <w:rPr>
          <w:rFonts w:ascii="Arial" w:hAnsi="Arial" w:cs="Arial"/>
          <w:b/>
        </w:rPr>
        <w:t>Cena oferty – 100 %</w:t>
      </w:r>
    </w:p>
    <w:p w:rsidR="00DF1E4B" w:rsidRDefault="00DF1E4B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13.2.</w:t>
      </w:r>
      <w:r>
        <w:rPr>
          <w:rFonts w:ascii="Arial" w:hAnsi="Arial" w:cs="Arial"/>
        </w:rPr>
        <w:t xml:space="preserve"> W zakresie powyższego kryterium oferta może uzyskać maks. 1</w:t>
      </w:r>
      <w:r w:rsidRPr="000D53DE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pkt.</w:t>
      </w:r>
    </w:p>
    <w:p w:rsidR="00DF1E4B" w:rsidRDefault="00DF1E4B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13.3.</w:t>
      </w:r>
      <w:r>
        <w:rPr>
          <w:rFonts w:ascii="Arial" w:hAnsi="Arial" w:cs="Arial"/>
        </w:rPr>
        <w:t xml:space="preserve"> Ocena punktowa kryterium „cena” dokonana zostanie zgodnie z formułą:</w:t>
      </w:r>
    </w:p>
    <w:p w:rsidR="00DF1E4B" w:rsidRDefault="00DF1E4B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przyporządkuje najkorzystniejszej wartości (najniższa cena) maksymalną ilość punktów zgodnie z przyjętą skalą punktową, tj. 1</w:t>
      </w:r>
      <w:r w:rsidRPr="000D53DE">
        <w:rPr>
          <w:rFonts w:ascii="Arial" w:hAnsi="Arial" w:cs="Arial"/>
        </w:rPr>
        <w:t>00</w:t>
      </w:r>
      <w:r>
        <w:rPr>
          <w:rFonts w:ascii="Arial" w:hAnsi="Arial" w:cs="Arial"/>
        </w:rPr>
        <w:t>. Każdej następnej wartości Zamawiający przyporządkuje ilość punktów proporcjonalnie mniejszą stosując wzór:</w:t>
      </w:r>
    </w:p>
    <w:p w:rsidR="00E357B9" w:rsidRDefault="00E357B9" w:rsidP="005F24F0">
      <w:pPr>
        <w:spacing w:after="0"/>
        <w:ind w:left="360"/>
        <w:jc w:val="both"/>
        <w:rPr>
          <w:rFonts w:ascii="Arial" w:hAnsi="Arial" w:cs="Arial"/>
        </w:rPr>
      </w:pPr>
    </w:p>
    <w:p w:rsidR="00E357B9" w:rsidRDefault="00E357B9" w:rsidP="00C96318">
      <w:pPr>
        <w:spacing w:after="0"/>
        <w:ind w:left="360"/>
        <w:jc w:val="center"/>
        <w:rPr>
          <w:rFonts w:ascii="Arial" w:hAnsi="Arial" w:cs="Arial"/>
        </w:rPr>
      </w:pPr>
      <w:r w:rsidRPr="00086C59">
        <w:rPr>
          <w:rFonts w:ascii="Arial" w:hAnsi="Arial" w:cs="Arial"/>
        </w:rPr>
        <w:t>x=</w:t>
      </w:r>
      <w:r>
        <w:rPr>
          <w:rFonts w:ascii="Arial" w:hAnsi="Arial" w:cs="Arial"/>
        </w:rPr>
        <w:t xml:space="preserve"> </w:t>
      </w:r>
      <w:r w:rsidRPr="00086C59">
        <w:rPr>
          <w:rFonts w:ascii="Arial" w:hAnsi="Arial" w:cs="Arial"/>
          <w:u w:val="single"/>
        </w:rPr>
        <w:t>wartość najniższa x  100 x waga % kryterium</w:t>
      </w:r>
    </w:p>
    <w:p w:rsidR="00DF1E4B" w:rsidRDefault="00E357B9" w:rsidP="00C96318">
      <w:pPr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wartość badana</w:t>
      </w:r>
    </w:p>
    <w:p w:rsidR="00086C59" w:rsidRPr="00086C59" w:rsidRDefault="00086C59" w:rsidP="00086C59">
      <w:pPr>
        <w:pStyle w:val="Tekstpodstawowy2"/>
        <w:numPr>
          <w:ilvl w:val="0"/>
          <w:numId w:val="10"/>
        </w:num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</w:rPr>
      </w:pPr>
      <w:r w:rsidRPr="00086C59">
        <w:rPr>
          <w:rFonts w:ascii="Arial" w:hAnsi="Arial" w:cs="Arial"/>
        </w:rPr>
        <w:t>Za najkorzystniejszą zostanie uznana oferta, która uzyska łącznie najwyższą liczbę punktów</w:t>
      </w:r>
    </w:p>
    <w:p w:rsidR="00086C59" w:rsidRPr="00086C59" w:rsidRDefault="00086C59" w:rsidP="00086C59">
      <w:pPr>
        <w:pStyle w:val="Tekstpodstawowy2"/>
        <w:numPr>
          <w:ilvl w:val="0"/>
          <w:numId w:val="10"/>
        </w:num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</w:rPr>
      </w:pPr>
      <w:r w:rsidRPr="00086C59">
        <w:rPr>
          <w:rFonts w:ascii="Arial" w:hAnsi="Arial" w:cs="Arial"/>
        </w:rPr>
        <w:t>Obliczenia dokonywane będą z dokładnością do dwóch miejsc po przecinku</w:t>
      </w:r>
    </w:p>
    <w:p w:rsidR="00086C59" w:rsidRDefault="00086C59" w:rsidP="00C96318">
      <w:pPr>
        <w:spacing w:after="0"/>
        <w:ind w:left="360"/>
        <w:jc w:val="center"/>
        <w:rPr>
          <w:rFonts w:ascii="Arial" w:hAnsi="Arial" w:cs="Arial"/>
        </w:rPr>
      </w:pPr>
    </w:p>
    <w:p w:rsidR="00DF1E4B" w:rsidRPr="00DF1E4B" w:rsidRDefault="00DF1E4B" w:rsidP="005F24F0">
      <w:pPr>
        <w:spacing w:after="0"/>
        <w:jc w:val="both"/>
        <w:rPr>
          <w:rFonts w:ascii="Arial" w:hAnsi="Arial" w:cs="Arial"/>
        </w:rPr>
      </w:pP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  <w:b/>
          <w:i/>
        </w:rPr>
      </w:pPr>
      <w:r w:rsidRPr="00665AA2">
        <w:rPr>
          <w:rFonts w:ascii="Arial" w:hAnsi="Arial" w:cs="Arial"/>
          <w:b/>
          <w:i/>
        </w:rPr>
        <w:t>14. INFORMACJE O FORMALNOŚCIACH , JAKIE POWINNY ZOSTAĆ DOPEŁNIONE PO WYBORZE OFERTY W CELU ZAWARCIA UMOWY W SPRAWIE ZAMÓWIENIA PUBLICZNEGO</w:t>
      </w:r>
    </w:p>
    <w:p w:rsidR="003F2760" w:rsidRDefault="003F2760" w:rsidP="005F24F0">
      <w:pPr>
        <w:spacing w:after="0"/>
        <w:ind w:left="360"/>
        <w:jc w:val="both"/>
        <w:rPr>
          <w:rFonts w:ascii="Arial" w:hAnsi="Arial" w:cs="Arial"/>
        </w:rPr>
      </w:pPr>
    </w:p>
    <w:p w:rsidR="00E357B9" w:rsidRDefault="00E357B9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14.1.</w:t>
      </w:r>
      <w:r>
        <w:rPr>
          <w:rFonts w:ascii="Arial" w:hAnsi="Arial" w:cs="Arial"/>
        </w:rPr>
        <w:t xml:space="preserve"> Niezwłocznie po wyborze najkorzystniejszej oferty Zamawiający </w:t>
      </w:r>
      <w:r w:rsidR="00BE64F9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>zawiadamia Wykonawców, którzy złożyli oferty o :</w:t>
      </w:r>
    </w:p>
    <w:p w:rsidR="00BE64F9" w:rsidRDefault="00E357B9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Wyborze najkorzystniejszej oferty, podając nazwę (firmę), </w:t>
      </w:r>
      <w:r w:rsidR="00BE64F9">
        <w:rPr>
          <w:rFonts w:ascii="Arial" w:hAnsi="Arial" w:cs="Arial"/>
        </w:rPr>
        <w:t xml:space="preserve">albo imię i nazwisko, </w:t>
      </w:r>
      <w:r>
        <w:rPr>
          <w:rFonts w:ascii="Arial" w:hAnsi="Arial" w:cs="Arial"/>
        </w:rPr>
        <w:t xml:space="preserve">siedzibę </w:t>
      </w:r>
      <w:r w:rsidR="00BE64F9">
        <w:rPr>
          <w:rFonts w:ascii="Arial" w:hAnsi="Arial" w:cs="Arial"/>
        </w:rPr>
        <w:t xml:space="preserve">albo miejsce zamieszkania </w:t>
      </w:r>
      <w:r>
        <w:rPr>
          <w:rFonts w:ascii="Arial" w:hAnsi="Arial" w:cs="Arial"/>
        </w:rPr>
        <w:t>i adres Wykonawcy</w:t>
      </w:r>
      <w:r w:rsidR="00023698">
        <w:rPr>
          <w:rFonts w:ascii="Arial" w:hAnsi="Arial" w:cs="Arial"/>
        </w:rPr>
        <w:t>,</w:t>
      </w:r>
      <w:r w:rsidR="00BE64F9">
        <w:rPr>
          <w:rFonts w:ascii="Arial" w:hAnsi="Arial" w:cs="Arial"/>
        </w:rPr>
        <w:t xml:space="preserve"> którego ofertę wybrano, uzasadnienie jej wyboru oraz</w:t>
      </w:r>
      <w:r w:rsidR="00023698">
        <w:rPr>
          <w:rFonts w:ascii="Arial" w:hAnsi="Arial" w:cs="Arial"/>
        </w:rPr>
        <w:t xml:space="preserve"> nazwy (firmy), </w:t>
      </w:r>
      <w:r w:rsidR="00BE64F9">
        <w:rPr>
          <w:rFonts w:ascii="Arial" w:hAnsi="Arial" w:cs="Arial"/>
        </w:rPr>
        <w:t xml:space="preserve">albo imiona i nazwiska, </w:t>
      </w:r>
      <w:r w:rsidR="00023698">
        <w:rPr>
          <w:rFonts w:ascii="Arial" w:hAnsi="Arial" w:cs="Arial"/>
        </w:rPr>
        <w:t xml:space="preserve">siedziby </w:t>
      </w:r>
      <w:r w:rsidR="00BE64F9">
        <w:rPr>
          <w:rFonts w:ascii="Arial" w:hAnsi="Arial" w:cs="Arial"/>
        </w:rPr>
        <w:t xml:space="preserve">albo miejsca zamieszkania </w:t>
      </w:r>
      <w:r w:rsidR="00023698">
        <w:rPr>
          <w:rFonts w:ascii="Arial" w:hAnsi="Arial" w:cs="Arial"/>
        </w:rPr>
        <w:t>i adresy Wykonawców, którzy złożyli oferty</w:t>
      </w:r>
      <w:r w:rsidR="00BE64F9">
        <w:rPr>
          <w:rFonts w:ascii="Arial" w:hAnsi="Arial" w:cs="Arial"/>
        </w:rPr>
        <w:t>, a także punktację przyznaną ofertom w każdym kryterium oceny ofert i łączną punktację.</w:t>
      </w:r>
      <w:r w:rsidR="00023698">
        <w:rPr>
          <w:rFonts w:ascii="Arial" w:hAnsi="Arial" w:cs="Arial"/>
        </w:rPr>
        <w:t xml:space="preserve"> </w:t>
      </w:r>
    </w:p>
    <w:p w:rsidR="00023698" w:rsidRDefault="00023698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Wykonawca</w:t>
      </w:r>
      <w:r w:rsidR="00BE64F9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, których oferty zostały odrzucone, podając uzasadnienie faktyczne </w:t>
      </w:r>
      <w:r w:rsidR="002B29B3">
        <w:rPr>
          <w:rFonts w:ascii="Arial" w:hAnsi="Arial" w:cs="Arial"/>
        </w:rPr>
        <w:br/>
      </w:r>
      <w:r>
        <w:rPr>
          <w:rFonts w:ascii="Arial" w:hAnsi="Arial" w:cs="Arial"/>
        </w:rPr>
        <w:t>i prawne.</w:t>
      </w:r>
    </w:p>
    <w:p w:rsidR="00620CAD" w:rsidRDefault="00BE64F9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Wykonawcach, którzy</w:t>
      </w:r>
      <w:r w:rsidR="00023698">
        <w:rPr>
          <w:rFonts w:ascii="Arial" w:hAnsi="Arial" w:cs="Arial"/>
        </w:rPr>
        <w:t xml:space="preserve"> zostali wykluczeni z postępowania o u</w:t>
      </w:r>
      <w:r w:rsidR="00620CAD">
        <w:rPr>
          <w:rFonts w:ascii="Arial" w:hAnsi="Arial" w:cs="Arial"/>
        </w:rPr>
        <w:t>dzielenie zamówienia</w:t>
      </w:r>
      <w:r>
        <w:rPr>
          <w:rFonts w:ascii="Arial" w:hAnsi="Arial" w:cs="Arial"/>
        </w:rPr>
        <w:t>,</w:t>
      </w:r>
      <w:r w:rsidR="00620CAD">
        <w:rPr>
          <w:rFonts w:ascii="Arial" w:hAnsi="Arial" w:cs="Arial"/>
        </w:rPr>
        <w:t xml:space="preserve"> podając </w:t>
      </w:r>
      <w:r>
        <w:rPr>
          <w:rFonts w:ascii="Arial" w:hAnsi="Arial" w:cs="Arial"/>
        </w:rPr>
        <w:t>uzasadnienie faktyczne i prawne – jeżeli postępowanie jest prowadzone w trybie przetargu nieograniczonego, negocjacji bez ogłoszenia albo zapytania o cenę.</w:t>
      </w:r>
    </w:p>
    <w:p w:rsidR="00BE64F9" w:rsidRDefault="00BE64F9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Terminie, określonym zgodnie z art. 94 ust.</w:t>
      </w:r>
      <w:r w:rsidR="00877A25">
        <w:rPr>
          <w:rFonts w:ascii="Arial" w:hAnsi="Arial" w:cs="Arial"/>
        </w:rPr>
        <w:t xml:space="preserve"> 1 lub 2, po upływie którego umowa </w:t>
      </w:r>
      <w:r w:rsidR="002B29B3">
        <w:rPr>
          <w:rFonts w:ascii="Arial" w:hAnsi="Arial" w:cs="Arial"/>
        </w:rPr>
        <w:br/>
      </w:r>
      <w:r w:rsidR="00877A25">
        <w:rPr>
          <w:rFonts w:ascii="Arial" w:hAnsi="Arial" w:cs="Arial"/>
        </w:rPr>
        <w:t>w sprawie zamówienia publicznego może być zawarta.</w:t>
      </w:r>
    </w:p>
    <w:p w:rsidR="00620CAD" w:rsidRDefault="00620CAD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14.2.</w:t>
      </w:r>
      <w:r>
        <w:rPr>
          <w:rFonts w:ascii="Arial" w:hAnsi="Arial" w:cs="Arial"/>
        </w:rPr>
        <w:t xml:space="preserve"> Niezwłocznie po wyborze najkorzystniejszej oferty Zamawiający zamieszcza informacje, o których mowa wyżej na stronie internetowej </w:t>
      </w:r>
      <w:hyperlink r:id="rId9" w:history="1">
        <w:r w:rsidR="003F2760">
          <w:rPr>
            <w:rStyle w:val="Hipercze"/>
            <w:rFonts w:ascii="MS Sans Serif" w:hAnsi="MS Sans Serif" w:cs="MS Sans Serif"/>
            <w:color w:val="3366FF"/>
          </w:rPr>
          <w:t>http://bip.um.sandomierz.pl</w:t>
        </w:r>
      </w:hyperlink>
      <w:r w:rsidR="003F2760">
        <w:rPr>
          <w:rFonts w:ascii="MS Sans Serif" w:hAnsi="MS Sans Serif" w:cs="MS Sans Serif"/>
          <w:color w:val="3366FF"/>
        </w:rPr>
        <w:t xml:space="preserve"> </w:t>
      </w:r>
      <w:r w:rsidR="003F2760">
        <w:rPr>
          <w:rFonts w:ascii="MS Sans Serif" w:hAnsi="MS Sans Serif" w:cs="MS Sans Serif"/>
          <w:color w:val="3366FF"/>
        </w:rPr>
        <w:sym w:font="Symbol" w:char="F0AE"/>
      </w:r>
      <w:r w:rsidR="003F2760">
        <w:rPr>
          <w:rFonts w:ascii="MS Sans Serif" w:hAnsi="MS Sans Serif" w:cs="MS Sans Serif"/>
          <w:color w:val="3366FF"/>
        </w:rPr>
        <w:t xml:space="preserve"> ZAKRES DZIAŁANIA URZĘDU MIEJSKIEGO --- Spółki prawa handlowego </w:t>
      </w:r>
      <w:r w:rsidR="003F2760">
        <w:rPr>
          <w:rFonts w:ascii="MS Sans Serif" w:hAnsi="MS Sans Serif" w:cs="MS Sans Serif"/>
          <w:color w:val="3366FF"/>
        </w:rPr>
        <w:sym w:font="Symbol" w:char="F0AE"/>
      </w:r>
      <w:r w:rsidR="003F2760">
        <w:rPr>
          <w:rFonts w:ascii="MS Sans Serif" w:hAnsi="MS Sans Serif" w:cs="MS Sans Serif"/>
          <w:color w:val="3366FF"/>
        </w:rPr>
        <w:t xml:space="preserve"> ogłoszenia</w:t>
      </w:r>
      <w:r w:rsidR="003F2760">
        <w:rPr>
          <w:rFonts w:ascii="MS Sans Serif" w:hAnsi="MS Sans Serif" w:cs="MS Sans Serif"/>
          <w:color w:val="000000"/>
        </w:rPr>
        <w:t xml:space="preserve"> </w:t>
      </w:r>
      <w:r w:rsidR="003F2760">
        <w:rPr>
          <w:rFonts w:ascii="MS Sans Serif" w:hAnsi="MS Sans Serif" w:cs="MS Sans Serif"/>
          <w:color w:val="3366FF"/>
        </w:rPr>
        <w:t>o przetargach</w:t>
      </w:r>
      <w:r w:rsidR="003F2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na tablicy ogłoszeń w swojej siedzibie.</w:t>
      </w:r>
    </w:p>
    <w:p w:rsidR="00620CAD" w:rsidRDefault="00620CAD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14.3.</w:t>
      </w:r>
      <w:r>
        <w:rPr>
          <w:rFonts w:ascii="Arial" w:hAnsi="Arial" w:cs="Arial"/>
        </w:rPr>
        <w:t xml:space="preserve"> Jeżeli Wykonawca, którego oferta została wybrana, uchyla się od zawarcia umowy w sprawie zamówienia publicznego, </w:t>
      </w:r>
      <w:r w:rsidR="00877A25">
        <w:rPr>
          <w:rFonts w:ascii="Arial" w:hAnsi="Arial" w:cs="Arial"/>
        </w:rPr>
        <w:t xml:space="preserve">lub nie wnosi wymaganego zabezpieczenia należytego wykonania umowy, </w:t>
      </w:r>
      <w:r>
        <w:rPr>
          <w:rFonts w:ascii="Arial" w:hAnsi="Arial" w:cs="Arial"/>
        </w:rPr>
        <w:t xml:space="preserve">Zamawiający może wybrać ofertę najkorzystniejszą spośród pozostałych ofert </w:t>
      </w:r>
      <w:r w:rsidR="00877A25">
        <w:rPr>
          <w:rFonts w:ascii="Arial" w:hAnsi="Arial" w:cs="Arial"/>
        </w:rPr>
        <w:t>bez przeprowadzenia ich ponownego badania i</w:t>
      </w:r>
      <w:r>
        <w:rPr>
          <w:rFonts w:ascii="Arial" w:hAnsi="Arial" w:cs="Arial"/>
        </w:rPr>
        <w:t xml:space="preserve"> ocen</w:t>
      </w:r>
      <w:r w:rsidR="00877A25">
        <w:rPr>
          <w:rFonts w:ascii="Arial" w:hAnsi="Arial" w:cs="Arial"/>
        </w:rPr>
        <w:t>y, chyba że zachodzą przesłanki unieważnienia postępowania</w:t>
      </w:r>
      <w:r>
        <w:rPr>
          <w:rFonts w:ascii="Arial" w:hAnsi="Arial" w:cs="Arial"/>
        </w:rPr>
        <w:t xml:space="preserve"> o których mowa w art. 93 ust. 1.</w:t>
      </w:r>
    </w:p>
    <w:p w:rsidR="008D071E" w:rsidRDefault="008D071E" w:rsidP="005F24F0">
      <w:pPr>
        <w:spacing w:after="0"/>
        <w:ind w:left="360"/>
        <w:jc w:val="both"/>
        <w:rPr>
          <w:rFonts w:ascii="Arial" w:hAnsi="Arial" w:cs="Arial"/>
        </w:rPr>
      </w:pPr>
    </w:p>
    <w:p w:rsidR="003D78D7" w:rsidRPr="002F6855" w:rsidRDefault="002B0C61" w:rsidP="002B0C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D78D7" w:rsidRPr="00665AA2">
        <w:rPr>
          <w:rFonts w:ascii="Arial" w:hAnsi="Arial" w:cs="Arial"/>
          <w:b/>
          <w:i/>
        </w:rPr>
        <w:t xml:space="preserve">15. </w:t>
      </w:r>
      <w:r w:rsidR="003D78D7" w:rsidRPr="002F6855">
        <w:rPr>
          <w:rFonts w:ascii="Arial" w:hAnsi="Arial" w:cs="Arial"/>
          <w:b/>
          <w:i/>
        </w:rPr>
        <w:t xml:space="preserve">WYMAGANIA DOTYCZĄCE ZABEZPIECZENIA NALEŻYTEGO ZABEZPIECZENIA </w:t>
      </w:r>
    </w:p>
    <w:p w:rsidR="003D78D7" w:rsidRDefault="002B0C61" w:rsidP="005F24F0">
      <w:pPr>
        <w:spacing w:after="0"/>
        <w:ind w:left="360"/>
        <w:jc w:val="both"/>
        <w:rPr>
          <w:rFonts w:ascii="Arial" w:hAnsi="Arial" w:cs="Arial"/>
          <w:b/>
          <w:i/>
        </w:rPr>
      </w:pPr>
      <w:r w:rsidRPr="002F6855">
        <w:rPr>
          <w:rFonts w:ascii="Arial" w:hAnsi="Arial" w:cs="Arial"/>
          <w:b/>
          <w:i/>
        </w:rPr>
        <w:t>UMOWY</w:t>
      </w:r>
    </w:p>
    <w:p w:rsidR="00816AFF" w:rsidRDefault="00816AFF" w:rsidP="005F24F0">
      <w:pPr>
        <w:spacing w:after="0"/>
        <w:ind w:left="360"/>
        <w:jc w:val="both"/>
        <w:rPr>
          <w:rFonts w:ascii="Arial" w:hAnsi="Arial" w:cs="Arial"/>
        </w:rPr>
      </w:pPr>
    </w:p>
    <w:p w:rsidR="006A0B82" w:rsidRPr="006A0B82" w:rsidRDefault="002F6855" w:rsidP="002F685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6A0B82" w:rsidRPr="006A0B82">
        <w:rPr>
          <w:rFonts w:ascii="Arial" w:hAnsi="Arial" w:cs="Arial"/>
          <w:b/>
        </w:rPr>
        <w:t>15.1.</w:t>
      </w:r>
      <w:r w:rsidR="006A0B82" w:rsidRPr="006A0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Zabezpieczenie nie jest wymagane.</w:t>
      </w:r>
    </w:p>
    <w:p w:rsidR="003D78D7" w:rsidRDefault="002F6855" w:rsidP="002F6855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Times New Roman" w:hAnsi="Times New Roman"/>
        </w:rPr>
        <w:lastRenderedPageBreak/>
        <w:t xml:space="preserve">      </w:t>
      </w:r>
      <w:r w:rsidR="003D78D7" w:rsidRPr="00665AA2">
        <w:rPr>
          <w:rFonts w:ascii="Arial" w:hAnsi="Arial" w:cs="Arial"/>
          <w:b/>
          <w:i/>
        </w:rPr>
        <w:t>16. WZÓR UMOWY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16.1.</w:t>
      </w:r>
      <w:r>
        <w:rPr>
          <w:rFonts w:ascii="Arial" w:hAnsi="Arial" w:cs="Arial"/>
        </w:rPr>
        <w:t>Wzór umowy stanowi załącznik numer 4</w:t>
      </w:r>
      <w:r w:rsidR="009F1637">
        <w:rPr>
          <w:rFonts w:ascii="Arial" w:hAnsi="Arial" w:cs="Arial"/>
        </w:rPr>
        <w:t>.</w:t>
      </w:r>
    </w:p>
    <w:p w:rsidR="00A00EDF" w:rsidRDefault="00A00EDF" w:rsidP="005F24F0">
      <w:pPr>
        <w:spacing w:after="0"/>
        <w:ind w:left="360"/>
        <w:jc w:val="both"/>
        <w:rPr>
          <w:rFonts w:ascii="Arial" w:hAnsi="Arial" w:cs="Arial"/>
        </w:rPr>
      </w:pPr>
    </w:p>
    <w:p w:rsidR="003D78D7" w:rsidRDefault="003D78D7" w:rsidP="00B03AD8">
      <w:pPr>
        <w:spacing w:after="0"/>
        <w:jc w:val="both"/>
        <w:rPr>
          <w:rFonts w:ascii="Arial" w:hAnsi="Arial" w:cs="Arial"/>
        </w:rPr>
      </w:pPr>
      <w:r w:rsidRPr="00665AA2">
        <w:rPr>
          <w:rFonts w:ascii="Arial" w:hAnsi="Arial" w:cs="Arial"/>
          <w:b/>
          <w:i/>
        </w:rPr>
        <w:t>17. POUCZENIE O ŚRODKACH OCHRONY PRAWNEJ PRZYSŁUGUJĄCYCH WYKONAWCY W TOKU POSTĘ</w:t>
      </w:r>
      <w:r>
        <w:rPr>
          <w:rFonts w:ascii="Arial" w:hAnsi="Arial" w:cs="Arial"/>
          <w:b/>
          <w:i/>
        </w:rPr>
        <w:t>POWANIA O UDZIELENIE ZAMÓWIENIA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17.1.</w:t>
      </w:r>
      <w:r>
        <w:rPr>
          <w:rFonts w:ascii="Arial" w:hAnsi="Arial" w:cs="Arial"/>
        </w:rPr>
        <w:t xml:space="preserve"> Odwołanie przysługuje wyłącznie od niezgodnej z przepisami ustawy czynności Zamawiającego podjętej w postępowaniu o udzielenie zamówienia lub zaniechania czynności , do której Zamawiający jest zobowiązany na podstawie ustawy.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17.2.</w:t>
      </w:r>
      <w:r>
        <w:rPr>
          <w:rFonts w:ascii="Arial" w:hAnsi="Arial" w:cs="Arial"/>
        </w:rPr>
        <w:t xml:space="preserve"> Odwołanie przysługuje wobec czynności: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wyboru trybu negocjacji bez ogłoszenia, zamówienia z wolnej ręki lub zapytania          o cenę,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opisu sposobu dokonywania oceny spełnienia warunków udziału w postępowaniu,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wykluczenia odwołującego z postępowania o udzielenie zamówienia,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odrzucenia oferty odwołującego,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17.3.</w:t>
      </w:r>
      <w:r>
        <w:rPr>
          <w:rFonts w:ascii="Arial" w:hAnsi="Arial" w:cs="Arial"/>
        </w:rPr>
        <w:t xml:space="preserve"> Odwołanie wnosi się do Prezesa Izby w formie pisemnej albo elektronicznej opatrzonym bezpiecznym podpisem elektronicznym weryfikowanym za pomocą ważnego kwalifikowanego certyfikatu.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17.4.</w:t>
      </w:r>
      <w:r>
        <w:rPr>
          <w:rFonts w:ascii="Arial" w:hAnsi="Arial" w:cs="Arial"/>
        </w:rPr>
        <w:t xml:space="preserve"> Odwołujący przesyła kopie odwołania Zamawiającemu przed upływem terminu do wniesienia odwołania w taki sposób, aby mógł on zapoznać się z jego treścią przed upływem tego terminu.</w:t>
      </w:r>
    </w:p>
    <w:p w:rsidR="003D78D7" w:rsidRDefault="003D78D7" w:rsidP="005F24F0">
      <w:pPr>
        <w:spacing w:after="0"/>
        <w:ind w:left="360"/>
        <w:jc w:val="both"/>
        <w:rPr>
          <w:rFonts w:ascii="Arial" w:hAnsi="Arial" w:cs="Arial"/>
        </w:rPr>
      </w:pPr>
      <w:r w:rsidRPr="009F1637">
        <w:rPr>
          <w:rFonts w:ascii="Arial" w:hAnsi="Arial" w:cs="Arial"/>
          <w:b/>
        </w:rPr>
        <w:t>17.5.</w:t>
      </w:r>
      <w:r>
        <w:rPr>
          <w:rFonts w:ascii="Arial" w:hAnsi="Arial" w:cs="Arial"/>
        </w:rPr>
        <w:t xml:space="preserve"> Odwołanie wnosi się w terminie 5 dni od dnia przesłania informacji o czynności Zamawiającego stanowiącej podstawę jego wniesienia – jeżeli zostały przesłane </w:t>
      </w:r>
      <w:r w:rsidR="002B29B3">
        <w:rPr>
          <w:rFonts w:ascii="Arial" w:hAnsi="Arial" w:cs="Arial"/>
        </w:rPr>
        <w:br/>
      </w:r>
      <w:r>
        <w:rPr>
          <w:rFonts w:ascii="Arial" w:hAnsi="Arial" w:cs="Arial"/>
        </w:rPr>
        <w:t>w sposób określony w art. 27 ust. 2 albo w terminie 1</w:t>
      </w:r>
      <w:r w:rsidRPr="00FD3B5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dni – jeżeli zostały przesłane </w:t>
      </w:r>
      <w:r w:rsidR="002B29B3">
        <w:rPr>
          <w:rFonts w:ascii="Arial" w:hAnsi="Arial" w:cs="Arial"/>
        </w:rPr>
        <w:br/>
      </w:r>
      <w:r>
        <w:rPr>
          <w:rFonts w:ascii="Arial" w:hAnsi="Arial" w:cs="Arial"/>
        </w:rPr>
        <w:t>w inny sposób.</w:t>
      </w:r>
    </w:p>
    <w:p w:rsidR="002B0C61" w:rsidRDefault="002B0C61" w:rsidP="005F24F0">
      <w:pPr>
        <w:spacing w:after="0"/>
        <w:ind w:left="360"/>
        <w:jc w:val="both"/>
        <w:rPr>
          <w:rFonts w:ascii="Arial" w:hAnsi="Arial" w:cs="Arial"/>
          <w:b/>
        </w:rPr>
      </w:pPr>
    </w:p>
    <w:p w:rsidR="00A00EDF" w:rsidRDefault="002B0C61" w:rsidP="00B84FB8">
      <w:pPr>
        <w:spacing w:after="0"/>
        <w:ind w:left="360"/>
        <w:jc w:val="both"/>
        <w:rPr>
          <w:rFonts w:ascii="Arial" w:hAnsi="Arial" w:cs="Arial"/>
        </w:rPr>
      </w:pPr>
      <w:r w:rsidRPr="003F2760">
        <w:rPr>
          <w:rFonts w:ascii="Arial" w:hAnsi="Arial" w:cs="Arial"/>
        </w:rPr>
        <w:t>Sandomierz,</w:t>
      </w:r>
      <w:r w:rsidR="00DC7AD7">
        <w:rPr>
          <w:rFonts w:ascii="Arial" w:hAnsi="Arial" w:cs="Arial"/>
        </w:rPr>
        <w:t xml:space="preserve"> </w:t>
      </w:r>
      <w:r w:rsidR="00D12826">
        <w:rPr>
          <w:rFonts w:ascii="Arial" w:hAnsi="Arial" w:cs="Arial"/>
        </w:rPr>
        <w:t>06.11</w:t>
      </w:r>
      <w:r w:rsidR="00876FDB">
        <w:rPr>
          <w:rFonts w:ascii="Arial" w:hAnsi="Arial" w:cs="Arial"/>
        </w:rPr>
        <w:t>.</w:t>
      </w:r>
      <w:r>
        <w:rPr>
          <w:rFonts w:ascii="Arial" w:hAnsi="Arial" w:cs="Arial"/>
        </w:rPr>
        <w:t>201</w:t>
      </w:r>
      <w:r w:rsidR="00A00E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  <w:r w:rsidRPr="003F2760">
        <w:rPr>
          <w:rFonts w:ascii="Arial" w:hAnsi="Arial" w:cs="Arial"/>
        </w:rPr>
        <w:t xml:space="preserve">           </w:t>
      </w:r>
    </w:p>
    <w:p w:rsidR="00A00EDF" w:rsidRDefault="00A00EDF" w:rsidP="00B84FB8">
      <w:pPr>
        <w:spacing w:after="0"/>
        <w:ind w:left="360"/>
        <w:jc w:val="both"/>
        <w:rPr>
          <w:rFonts w:ascii="Arial" w:hAnsi="Arial" w:cs="Arial"/>
        </w:rPr>
      </w:pPr>
    </w:p>
    <w:p w:rsidR="003D78D7" w:rsidRPr="00B84FB8" w:rsidRDefault="002B0C61" w:rsidP="00A00EDF">
      <w:pPr>
        <w:spacing w:after="0"/>
        <w:ind w:left="360"/>
        <w:jc w:val="right"/>
        <w:rPr>
          <w:rFonts w:ascii="Arial" w:hAnsi="Arial" w:cs="Arial"/>
          <w:b/>
        </w:rPr>
      </w:pPr>
      <w:r w:rsidRPr="003F2760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</w:t>
      </w:r>
      <w:r w:rsidRPr="003F2760">
        <w:rPr>
          <w:rFonts w:ascii="Arial" w:hAnsi="Arial" w:cs="Arial"/>
        </w:rPr>
        <w:t xml:space="preserve"> </w:t>
      </w:r>
      <w:r w:rsidR="00BA75DF">
        <w:rPr>
          <w:rFonts w:ascii="Arial" w:hAnsi="Arial" w:cs="Arial"/>
        </w:rPr>
        <w:t>ZATWIERDZAM</w:t>
      </w:r>
      <w:r w:rsidR="003F2760">
        <w:rPr>
          <w:rFonts w:ascii="Arial" w:hAnsi="Arial" w:cs="Arial"/>
        </w:rPr>
        <w:t xml:space="preserve">   </w:t>
      </w:r>
    </w:p>
    <w:p w:rsidR="003D78D7" w:rsidRDefault="003D78D7" w:rsidP="005F24F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78D7" w:rsidRPr="00A7709F" w:rsidRDefault="003D78D7" w:rsidP="005F24F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C4953" w:rsidRDefault="00BC4953" w:rsidP="005F24F0">
      <w:pPr>
        <w:jc w:val="both"/>
      </w:pPr>
    </w:p>
    <w:sectPr w:rsidR="00BC4953" w:rsidSect="002534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6B" w:rsidRDefault="00766E6B" w:rsidP="00AA4D18">
      <w:pPr>
        <w:spacing w:after="0" w:line="240" w:lineRule="auto"/>
      </w:pPr>
      <w:r>
        <w:separator/>
      </w:r>
    </w:p>
  </w:endnote>
  <w:endnote w:type="continuationSeparator" w:id="0">
    <w:p w:rsidR="00766E6B" w:rsidRDefault="00766E6B" w:rsidP="00AA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36"/>
      <w:docPartObj>
        <w:docPartGallery w:val="Page Numbers (Bottom of Page)"/>
        <w:docPartUnique/>
      </w:docPartObj>
    </w:sdtPr>
    <w:sdtContent>
      <w:p w:rsidR="00E420AD" w:rsidRDefault="00EB4EF8">
        <w:pPr>
          <w:pStyle w:val="Stopka"/>
          <w:jc w:val="right"/>
        </w:pPr>
        <w:fldSimple w:instr=" PAGE   \* MERGEFORMAT ">
          <w:r w:rsidR="00860F45">
            <w:rPr>
              <w:noProof/>
            </w:rPr>
            <w:t>4</w:t>
          </w:r>
        </w:fldSimple>
      </w:p>
    </w:sdtContent>
  </w:sdt>
  <w:p w:rsidR="00E420AD" w:rsidRDefault="00E420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6B" w:rsidRDefault="00766E6B" w:rsidP="00AA4D18">
      <w:pPr>
        <w:spacing w:after="0" w:line="240" w:lineRule="auto"/>
      </w:pPr>
      <w:r>
        <w:separator/>
      </w:r>
    </w:p>
  </w:footnote>
  <w:footnote w:type="continuationSeparator" w:id="0">
    <w:p w:rsidR="00766E6B" w:rsidRDefault="00766E6B" w:rsidP="00AA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840" w:hanging="180"/>
      </w:pPr>
    </w:lvl>
  </w:abstractNum>
  <w:abstractNum w:abstractNumId="1">
    <w:nsid w:val="066C7CFB"/>
    <w:multiLevelType w:val="hybridMultilevel"/>
    <w:tmpl w:val="24FE8DF2"/>
    <w:lvl w:ilvl="0" w:tplc="04AE0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56092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C1A69"/>
    <w:multiLevelType w:val="multilevel"/>
    <w:tmpl w:val="F8509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032689"/>
    <w:multiLevelType w:val="hybridMultilevel"/>
    <w:tmpl w:val="F5C66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88"/>
    <w:multiLevelType w:val="hybridMultilevel"/>
    <w:tmpl w:val="09AA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7022"/>
    <w:multiLevelType w:val="hybridMultilevel"/>
    <w:tmpl w:val="8D3840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35916"/>
    <w:multiLevelType w:val="hybridMultilevel"/>
    <w:tmpl w:val="81FE95C0"/>
    <w:lvl w:ilvl="0" w:tplc="A42236E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3E21C2"/>
    <w:multiLevelType w:val="hybridMultilevel"/>
    <w:tmpl w:val="1436B53E"/>
    <w:lvl w:ilvl="0" w:tplc="A452689E">
      <w:start w:val="5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6D97118"/>
    <w:multiLevelType w:val="multilevel"/>
    <w:tmpl w:val="2F6C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B5E45CB"/>
    <w:multiLevelType w:val="hybridMultilevel"/>
    <w:tmpl w:val="4C0499B4"/>
    <w:lvl w:ilvl="0" w:tplc="93162A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549321F"/>
    <w:multiLevelType w:val="hybridMultilevel"/>
    <w:tmpl w:val="ADBED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695E"/>
    <w:multiLevelType w:val="hybridMultilevel"/>
    <w:tmpl w:val="9E747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D5F22"/>
    <w:multiLevelType w:val="hybridMultilevel"/>
    <w:tmpl w:val="ABAC8B36"/>
    <w:lvl w:ilvl="0" w:tplc="0826E0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F5C3D37"/>
    <w:multiLevelType w:val="hybridMultilevel"/>
    <w:tmpl w:val="CB8A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4274B"/>
    <w:multiLevelType w:val="hybridMultilevel"/>
    <w:tmpl w:val="E99EF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164F6"/>
    <w:multiLevelType w:val="hybridMultilevel"/>
    <w:tmpl w:val="954AB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63DEB"/>
    <w:multiLevelType w:val="hybridMultilevel"/>
    <w:tmpl w:val="4B2EAE52"/>
    <w:lvl w:ilvl="0" w:tplc="B7305166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64073C"/>
    <w:multiLevelType w:val="hybridMultilevel"/>
    <w:tmpl w:val="93EC2EA4"/>
    <w:lvl w:ilvl="0" w:tplc="A6E06E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D7E87"/>
    <w:multiLevelType w:val="hybridMultilevel"/>
    <w:tmpl w:val="0298E15A"/>
    <w:lvl w:ilvl="0" w:tplc="0D54C6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EA74DD2"/>
    <w:multiLevelType w:val="hybridMultilevel"/>
    <w:tmpl w:val="FBF6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E3472"/>
    <w:multiLevelType w:val="hybridMultilevel"/>
    <w:tmpl w:val="75803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A5EFE"/>
    <w:multiLevelType w:val="hybridMultilevel"/>
    <w:tmpl w:val="AAD42342"/>
    <w:lvl w:ilvl="0" w:tplc="42D2D4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90A4B1C"/>
    <w:multiLevelType w:val="hybridMultilevel"/>
    <w:tmpl w:val="77660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22"/>
  </w:num>
  <w:num w:numId="5">
    <w:abstractNumId w:val="14"/>
  </w:num>
  <w:num w:numId="6">
    <w:abstractNumId w:val="6"/>
  </w:num>
  <w:num w:numId="7">
    <w:abstractNumId w:val="9"/>
  </w:num>
  <w:num w:numId="8">
    <w:abstractNumId w:val="12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"/>
  </w:num>
  <w:num w:numId="18">
    <w:abstractNumId w:val="17"/>
  </w:num>
  <w:num w:numId="19">
    <w:abstractNumId w:val="18"/>
  </w:num>
  <w:num w:numId="20">
    <w:abstractNumId w:val="15"/>
  </w:num>
  <w:num w:numId="21">
    <w:abstractNumId w:val="20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8D7"/>
    <w:rsid w:val="0000509F"/>
    <w:rsid w:val="000061E6"/>
    <w:rsid w:val="000219FF"/>
    <w:rsid w:val="00023698"/>
    <w:rsid w:val="00024010"/>
    <w:rsid w:val="000321EB"/>
    <w:rsid w:val="00032605"/>
    <w:rsid w:val="00033332"/>
    <w:rsid w:val="00033E09"/>
    <w:rsid w:val="000347CC"/>
    <w:rsid w:val="000414FD"/>
    <w:rsid w:val="00041C0E"/>
    <w:rsid w:val="00041E2B"/>
    <w:rsid w:val="0004703A"/>
    <w:rsid w:val="00051CF3"/>
    <w:rsid w:val="00051DF8"/>
    <w:rsid w:val="00053487"/>
    <w:rsid w:val="00062A60"/>
    <w:rsid w:val="00064101"/>
    <w:rsid w:val="000709DB"/>
    <w:rsid w:val="00076E7D"/>
    <w:rsid w:val="0008235F"/>
    <w:rsid w:val="00086C59"/>
    <w:rsid w:val="00095DB6"/>
    <w:rsid w:val="000A0377"/>
    <w:rsid w:val="000A41C4"/>
    <w:rsid w:val="000B42DA"/>
    <w:rsid w:val="000B5610"/>
    <w:rsid w:val="000B6E7F"/>
    <w:rsid w:val="000B7CB7"/>
    <w:rsid w:val="000C1A0C"/>
    <w:rsid w:val="000D1180"/>
    <w:rsid w:val="000D53DE"/>
    <w:rsid w:val="000D65A2"/>
    <w:rsid w:val="000E4087"/>
    <w:rsid w:val="000F5E18"/>
    <w:rsid w:val="000F6982"/>
    <w:rsid w:val="00101F47"/>
    <w:rsid w:val="0010595B"/>
    <w:rsid w:val="00130151"/>
    <w:rsid w:val="00130360"/>
    <w:rsid w:val="001410A3"/>
    <w:rsid w:val="00147BD7"/>
    <w:rsid w:val="0015106E"/>
    <w:rsid w:val="00152E96"/>
    <w:rsid w:val="00153148"/>
    <w:rsid w:val="00157C31"/>
    <w:rsid w:val="00175E52"/>
    <w:rsid w:val="00177ACF"/>
    <w:rsid w:val="00184B25"/>
    <w:rsid w:val="0019061D"/>
    <w:rsid w:val="00192D60"/>
    <w:rsid w:val="00196184"/>
    <w:rsid w:val="001A219C"/>
    <w:rsid w:val="001A5013"/>
    <w:rsid w:val="001C7160"/>
    <w:rsid w:val="001D2404"/>
    <w:rsid w:val="001E2F30"/>
    <w:rsid w:val="001E75FF"/>
    <w:rsid w:val="001F25C8"/>
    <w:rsid w:val="001F694B"/>
    <w:rsid w:val="002244A7"/>
    <w:rsid w:val="00232A9B"/>
    <w:rsid w:val="0023488D"/>
    <w:rsid w:val="0024134D"/>
    <w:rsid w:val="0024396E"/>
    <w:rsid w:val="002456FC"/>
    <w:rsid w:val="00250817"/>
    <w:rsid w:val="0025343F"/>
    <w:rsid w:val="00253F56"/>
    <w:rsid w:val="00256D41"/>
    <w:rsid w:val="002745AD"/>
    <w:rsid w:val="00280142"/>
    <w:rsid w:val="0028535F"/>
    <w:rsid w:val="00295698"/>
    <w:rsid w:val="0029718C"/>
    <w:rsid w:val="002A380E"/>
    <w:rsid w:val="002A4BBB"/>
    <w:rsid w:val="002A60A5"/>
    <w:rsid w:val="002B0A2F"/>
    <w:rsid w:val="002B0C61"/>
    <w:rsid w:val="002B29B3"/>
    <w:rsid w:val="002B66A9"/>
    <w:rsid w:val="002B78AC"/>
    <w:rsid w:val="002C066E"/>
    <w:rsid w:val="002C33EB"/>
    <w:rsid w:val="002D706B"/>
    <w:rsid w:val="002E0375"/>
    <w:rsid w:val="002E0B54"/>
    <w:rsid w:val="002F009D"/>
    <w:rsid w:val="002F6855"/>
    <w:rsid w:val="00301AA5"/>
    <w:rsid w:val="00311745"/>
    <w:rsid w:val="0031464C"/>
    <w:rsid w:val="0032561B"/>
    <w:rsid w:val="00326493"/>
    <w:rsid w:val="00331D74"/>
    <w:rsid w:val="00340F3E"/>
    <w:rsid w:val="003510EB"/>
    <w:rsid w:val="003529DF"/>
    <w:rsid w:val="00354426"/>
    <w:rsid w:val="00356B7F"/>
    <w:rsid w:val="003636C5"/>
    <w:rsid w:val="00363835"/>
    <w:rsid w:val="00375B66"/>
    <w:rsid w:val="00381DF5"/>
    <w:rsid w:val="003908EF"/>
    <w:rsid w:val="003A78C8"/>
    <w:rsid w:val="003B46C4"/>
    <w:rsid w:val="003C5D3B"/>
    <w:rsid w:val="003C77BA"/>
    <w:rsid w:val="003D78D7"/>
    <w:rsid w:val="003D7D72"/>
    <w:rsid w:val="003E0BE1"/>
    <w:rsid w:val="003E2EDE"/>
    <w:rsid w:val="003E305B"/>
    <w:rsid w:val="003F06EC"/>
    <w:rsid w:val="003F2760"/>
    <w:rsid w:val="003F62B1"/>
    <w:rsid w:val="00401831"/>
    <w:rsid w:val="004075EA"/>
    <w:rsid w:val="004236B4"/>
    <w:rsid w:val="004430CF"/>
    <w:rsid w:val="004432D5"/>
    <w:rsid w:val="004522EC"/>
    <w:rsid w:val="00454832"/>
    <w:rsid w:val="00457FF8"/>
    <w:rsid w:val="00460A81"/>
    <w:rsid w:val="0046123D"/>
    <w:rsid w:val="0046383E"/>
    <w:rsid w:val="0046611E"/>
    <w:rsid w:val="00473C28"/>
    <w:rsid w:val="004957CF"/>
    <w:rsid w:val="00496A0E"/>
    <w:rsid w:val="004B1C69"/>
    <w:rsid w:val="004B1E80"/>
    <w:rsid w:val="004B6BC5"/>
    <w:rsid w:val="004C1EA5"/>
    <w:rsid w:val="004C25B4"/>
    <w:rsid w:val="004C2A7B"/>
    <w:rsid w:val="004C48A7"/>
    <w:rsid w:val="004C508F"/>
    <w:rsid w:val="004E770B"/>
    <w:rsid w:val="004F40F6"/>
    <w:rsid w:val="005029F3"/>
    <w:rsid w:val="0050627E"/>
    <w:rsid w:val="0051003A"/>
    <w:rsid w:val="0051302D"/>
    <w:rsid w:val="00537F5D"/>
    <w:rsid w:val="00565AEE"/>
    <w:rsid w:val="00572AE2"/>
    <w:rsid w:val="0057723A"/>
    <w:rsid w:val="005855D8"/>
    <w:rsid w:val="005A5046"/>
    <w:rsid w:val="005B1AF3"/>
    <w:rsid w:val="005B227A"/>
    <w:rsid w:val="005B43AF"/>
    <w:rsid w:val="005C1075"/>
    <w:rsid w:val="005D3805"/>
    <w:rsid w:val="005D3EEE"/>
    <w:rsid w:val="005D614B"/>
    <w:rsid w:val="005D67CC"/>
    <w:rsid w:val="005D7D69"/>
    <w:rsid w:val="005F24F0"/>
    <w:rsid w:val="005F2AB9"/>
    <w:rsid w:val="005F41A0"/>
    <w:rsid w:val="005F66E5"/>
    <w:rsid w:val="005F7F29"/>
    <w:rsid w:val="00606BF7"/>
    <w:rsid w:val="00610878"/>
    <w:rsid w:val="00620CAD"/>
    <w:rsid w:val="00620E11"/>
    <w:rsid w:val="00623788"/>
    <w:rsid w:val="00630845"/>
    <w:rsid w:val="00633735"/>
    <w:rsid w:val="0063759D"/>
    <w:rsid w:val="00637ABD"/>
    <w:rsid w:val="0064472C"/>
    <w:rsid w:val="00646288"/>
    <w:rsid w:val="006512A0"/>
    <w:rsid w:val="00651C8C"/>
    <w:rsid w:val="00657CE8"/>
    <w:rsid w:val="00661BCF"/>
    <w:rsid w:val="0067026A"/>
    <w:rsid w:val="00673ECC"/>
    <w:rsid w:val="006758AF"/>
    <w:rsid w:val="006839FD"/>
    <w:rsid w:val="0068538B"/>
    <w:rsid w:val="00687148"/>
    <w:rsid w:val="0068742F"/>
    <w:rsid w:val="00694814"/>
    <w:rsid w:val="006A0B82"/>
    <w:rsid w:val="006A4234"/>
    <w:rsid w:val="006A71DD"/>
    <w:rsid w:val="006B7DA6"/>
    <w:rsid w:val="006B7FBA"/>
    <w:rsid w:val="006C5778"/>
    <w:rsid w:val="006C783D"/>
    <w:rsid w:val="006D3E1E"/>
    <w:rsid w:val="006E40F9"/>
    <w:rsid w:val="006E48AD"/>
    <w:rsid w:val="006E7D85"/>
    <w:rsid w:val="006F120D"/>
    <w:rsid w:val="006F439E"/>
    <w:rsid w:val="00701811"/>
    <w:rsid w:val="00710EB9"/>
    <w:rsid w:val="00713008"/>
    <w:rsid w:val="00714B80"/>
    <w:rsid w:val="007173C3"/>
    <w:rsid w:val="00721223"/>
    <w:rsid w:val="007235AA"/>
    <w:rsid w:val="00725EF0"/>
    <w:rsid w:val="00731CC8"/>
    <w:rsid w:val="00736741"/>
    <w:rsid w:val="00736AE1"/>
    <w:rsid w:val="00741C22"/>
    <w:rsid w:val="00743E90"/>
    <w:rsid w:val="00750242"/>
    <w:rsid w:val="00755022"/>
    <w:rsid w:val="00756EAE"/>
    <w:rsid w:val="00760762"/>
    <w:rsid w:val="007642A6"/>
    <w:rsid w:val="00766411"/>
    <w:rsid w:val="00766E6B"/>
    <w:rsid w:val="00770934"/>
    <w:rsid w:val="007710A1"/>
    <w:rsid w:val="00781343"/>
    <w:rsid w:val="00782F74"/>
    <w:rsid w:val="00786B92"/>
    <w:rsid w:val="00791881"/>
    <w:rsid w:val="007931A0"/>
    <w:rsid w:val="007939B6"/>
    <w:rsid w:val="00793D83"/>
    <w:rsid w:val="007959C9"/>
    <w:rsid w:val="007A2A72"/>
    <w:rsid w:val="007A4112"/>
    <w:rsid w:val="007A434D"/>
    <w:rsid w:val="007A4ADE"/>
    <w:rsid w:val="007A78D5"/>
    <w:rsid w:val="007B5AFD"/>
    <w:rsid w:val="007D371E"/>
    <w:rsid w:val="007D5725"/>
    <w:rsid w:val="007D770F"/>
    <w:rsid w:val="007E4A5C"/>
    <w:rsid w:val="007E6554"/>
    <w:rsid w:val="007E7476"/>
    <w:rsid w:val="007F1613"/>
    <w:rsid w:val="007F43C6"/>
    <w:rsid w:val="007F47EE"/>
    <w:rsid w:val="008020D9"/>
    <w:rsid w:val="0080416E"/>
    <w:rsid w:val="00805229"/>
    <w:rsid w:val="008163D5"/>
    <w:rsid w:val="00816AFF"/>
    <w:rsid w:val="00827574"/>
    <w:rsid w:val="008317EB"/>
    <w:rsid w:val="00836391"/>
    <w:rsid w:val="00842A3E"/>
    <w:rsid w:val="00844F21"/>
    <w:rsid w:val="00845301"/>
    <w:rsid w:val="0085784A"/>
    <w:rsid w:val="00860F45"/>
    <w:rsid w:val="00865AEE"/>
    <w:rsid w:val="00870A4A"/>
    <w:rsid w:val="00870F0F"/>
    <w:rsid w:val="00872B39"/>
    <w:rsid w:val="0087643A"/>
    <w:rsid w:val="00876FDB"/>
    <w:rsid w:val="00877A25"/>
    <w:rsid w:val="00880B51"/>
    <w:rsid w:val="00882EE1"/>
    <w:rsid w:val="00883B0C"/>
    <w:rsid w:val="00883C81"/>
    <w:rsid w:val="00885A2E"/>
    <w:rsid w:val="008A1452"/>
    <w:rsid w:val="008A377C"/>
    <w:rsid w:val="008A4472"/>
    <w:rsid w:val="008B1684"/>
    <w:rsid w:val="008B16FF"/>
    <w:rsid w:val="008C02D3"/>
    <w:rsid w:val="008D071E"/>
    <w:rsid w:val="008D0AAF"/>
    <w:rsid w:val="008D4E75"/>
    <w:rsid w:val="008D5E98"/>
    <w:rsid w:val="008D7281"/>
    <w:rsid w:val="008E3BF0"/>
    <w:rsid w:val="008E7D35"/>
    <w:rsid w:val="008F7F01"/>
    <w:rsid w:val="009004EC"/>
    <w:rsid w:val="009017C3"/>
    <w:rsid w:val="00902F02"/>
    <w:rsid w:val="00903248"/>
    <w:rsid w:val="00916CC8"/>
    <w:rsid w:val="00917254"/>
    <w:rsid w:val="00917440"/>
    <w:rsid w:val="00921C3B"/>
    <w:rsid w:val="00931062"/>
    <w:rsid w:val="00931480"/>
    <w:rsid w:val="00933094"/>
    <w:rsid w:val="0093524C"/>
    <w:rsid w:val="00936547"/>
    <w:rsid w:val="009423E3"/>
    <w:rsid w:val="009438D8"/>
    <w:rsid w:val="00953147"/>
    <w:rsid w:val="009540AF"/>
    <w:rsid w:val="00955ABB"/>
    <w:rsid w:val="00957E47"/>
    <w:rsid w:val="00964A09"/>
    <w:rsid w:val="00965BBF"/>
    <w:rsid w:val="009740FD"/>
    <w:rsid w:val="00977BE7"/>
    <w:rsid w:val="00981FEB"/>
    <w:rsid w:val="00982EF6"/>
    <w:rsid w:val="009A47F2"/>
    <w:rsid w:val="009B0B66"/>
    <w:rsid w:val="009D1D6B"/>
    <w:rsid w:val="009E1EC3"/>
    <w:rsid w:val="009E2985"/>
    <w:rsid w:val="009E3713"/>
    <w:rsid w:val="009E4002"/>
    <w:rsid w:val="009E62BA"/>
    <w:rsid w:val="009F1637"/>
    <w:rsid w:val="009F71A5"/>
    <w:rsid w:val="009F726D"/>
    <w:rsid w:val="009F7911"/>
    <w:rsid w:val="00A00E26"/>
    <w:rsid w:val="00A00EDF"/>
    <w:rsid w:val="00A0515E"/>
    <w:rsid w:val="00A1209A"/>
    <w:rsid w:val="00A15D88"/>
    <w:rsid w:val="00A15E8F"/>
    <w:rsid w:val="00A16190"/>
    <w:rsid w:val="00A16F3B"/>
    <w:rsid w:val="00A17CB7"/>
    <w:rsid w:val="00A3106E"/>
    <w:rsid w:val="00A33FDC"/>
    <w:rsid w:val="00A3588F"/>
    <w:rsid w:val="00A40184"/>
    <w:rsid w:val="00A422F3"/>
    <w:rsid w:val="00A4561A"/>
    <w:rsid w:val="00A45937"/>
    <w:rsid w:val="00A53301"/>
    <w:rsid w:val="00A55D22"/>
    <w:rsid w:val="00A56A0E"/>
    <w:rsid w:val="00A57457"/>
    <w:rsid w:val="00A70C0C"/>
    <w:rsid w:val="00A73386"/>
    <w:rsid w:val="00A76106"/>
    <w:rsid w:val="00A81C7B"/>
    <w:rsid w:val="00A81F88"/>
    <w:rsid w:val="00A844BA"/>
    <w:rsid w:val="00A86E07"/>
    <w:rsid w:val="00A914A3"/>
    <w:rsid w:val="00A91964"/>
    <w:rsid w:val="00AA0E07"/>
    <w:rsid w:val="00AA4D18"/>
    <w:rsid w:val="00AB56BB"/>
    <w:rsid w:val="00AB73AB"/>
    <w:rsid w:val="00AC2176"/>
    <w:rsid w:val="00AC3672"/>
    <w:rsid w:val="00AC4A7F"/>
    <w:rsid w:val="00AD6112"/>
    <w:rsid w:val="00AE1115"/>
    <w:rsid w:val="00AE1AE7"/>
    <w:rsid w:val="00AE2D21"/>
    <w:rsid w:val="00AE3859"/>
    <w:rsid w:val="00B01A57"/>
    <w:rsid w:val="00B03AD8"/>
    <w:rsid w:val="00B05615"/>
    <w:rsid w:val="00B11530"/>
    <w:rsid w:val="00B11A77"/>
    <w:rsid w:val="00B12373"/>
    <w:rsid w:val="00B125B9"/>
    <w:rsid w:val="00B13DCB"/>
    <w:rsid w:val="00B157D4"/>
    <w:rsid w:val="00B16CAE"/>
    <w:rsid w:val="00B206A4"/>
    <w:rsid w:val="00B22C06"/>
    <w:rsid w:val="00B23AD6"/>
    <w:rsid w:val="00B25CEC"/>
    <w:rsid w:val="00B40709"/>
    <w:rsid w:val="00B44DF2"/>
    <w:rsid w:val="00B54528"/>
    <w:rsid w:val="00B61254"/>
    <w:rsid w:val="00B612F0"/>
    <w:rsid w:val="00B63E22"/>
    <w:rsid w:val="00B64292"/>
    <w:rsid w:val="00B6651C"/>
    <w:rsid w:val="00B715D3"/>
    <w:rsid w:val="00B75C12"/>
    <w:rsid w:val="00B774BF"/>
    <w:rsid w:val="00B84FB8"/>
    <w:rsid w:val="00B92729"/>
    <w:rsid w:val="00B929CE"/>
    <w:rsid w:val="00B92ADE"/>
    <w:rsid w:val="00B93362"/>
    <w:rsid w:val="00B9496B"/>
    <w:rsid w:val="00BA2CB5"/>
    <w:rsid w:val="00BA3219"/>
    <w:rsid w:val="00BA5817"/>
    <w:rsid w:val="00BA6543"/>
    <w:rsid w:val="00BA6DE1"/>
    <w:rsid w:val="00BA75DF"/>
    <w:rsid w:val="00BA7F4E"/>
    <w:rsid w:val="00BB3F35"/>
    <w:rsid w:val="00BC4953"/>
    <w:rsid w:val="00BC7F12"/>
    <w:rsid w:val="00BD4102"/>
    <w:rsid w:val="00BD65EB"/>
    <w:rsid w:val="00BE5D3B"/>
    <w:rsid w:val="00BE64F9"/>
    <w:rsid w:val="00BE6A30"/>
    <w:rsid w:val="00BE7EBB"/>
    <w:rsid w:val="00BF17C3"/>
    <w:rsid w:val="00BF5CEC"/>
    <w:rsid w:val="00BF70B3"/>
    <w:rsid w:val="00C00BD3"/>
    <w:rsid w:val="00C024BE"/>
    <w:rsid w:val="00C02AD0"/>
    <w:rsid w:val="00C04237"/>
    <w:rsid w:val="00C07293"/>
    <w:rsid w:val="00C11296"/>
    <w:rsid w:val="00C126E8"/>
    <w:rsid w:val="00C13864"/>
    <w:rsid w:val="00C2329F"/>
    <w:rsid w:val="00C5132D"/>
    <w:rsid w:val="00C5210F"/>
    <w:rsid w:val="00C54FFF"/>
    <w:rsid w:val="00C56C92"/>
    <w:rsid w:val="00C56E21"/>
    <w:rsid w:val="00C80549"/>
    <w:rsid w:val="00C813B0"/>
    <w:rsid w:val="00C8432F"/>
    <w:rsid w:val="00C852F6"/>
    <w:rsid w:val="00C86CBB"/>
    <w:rsid w:val="00C87821"/>
    <w:rsid w:val="00C96318"/>
    <w:rsid w:val="00CA0041"/>
    <w:rsid w:val="00CA1599"/>
    <w:rsid w:val="00CA3210"/>
    <w:rsid w:val="00CB4793"/>
    <w:rsid w:val="00CB4BAC"/>
    <w:rsid w:val="00CB7ABC"/>
    <w:rsid w:val="00CD1A74"/>
    <w:rsid w:val="00CE25AF"/>
    <w:rsid w:val="00CF1D0D"/>
    <w:rsid w:val="00CF543D"/>
    <w:rsid w:val="00D05638"/>
    <w:rsid w:val="00D1212A"/>
    <w:rsid w:val="00D12826"/>
    <w:rsid w:val="00D1388F"/>
    <w:rsid w:val="00D14E30"/>
    <w:rsid w:val="00D16EBE"/>
    <w:rsid w:val="00D23A2C"/>
    <w:rsid w:val="00D240F9"/>
    <w:rsid w:val="00D413A4"/>
    <w:rsid w:val="00D434B3"/>
    <w:rsid w:val="00D460E2"/>
    <w:rsid w:val="00D76013"/>
    <w:rsid w:val="00D81085"/>
    <w:rsid w:val="00D83AE6"/>
    <w:rsid w:val="00D85837"/>
    <w:rsid w:val="00D871C7"/>
    <w:rsid w:val="00D9058B"/>
    <w:rsid w:val="00D96B2F"/>
    <w:rsid w:val="00DA0843"/>
    <w:rsid w:val="00DA1A00"/>
    <w:rsid w:val="00DA25E4"/>
    <w:rsid w:val="00DB4D3A"/>
    <w:rsid w:val="00DB5835"/>
    <w:rsid w:val="00DC0832"/>
    <w:rsid w:val="00DC08AB"/>
    <w:rsid w:val="00DC7AD7"/>
    <w:rsid w:val="00DC7BDF"/>
    <w:rsid w:val="00DD07F0"/>
    <w:rsid w:val="00DD326C"/>
    <w:rsid w:val="00DD5A99"/>
    <w:rsid w:val="00DD72DB"/>
    <w:rsid w:val="00DE6E6B"/>
    <w:rsid w:val="00DE721D"/>
    <w:rsid w:val="00DF1E4B"/>
    <w:rsid w:val="00E00934"/>
    <w:rsid w:val="00E05450"/>
    <w:rsid w:val="00E10E44"/>
    <w:rsid w:val="00E154D9"/>
    <w:rsid w:val="00E1676E"/>
    <w:rsid w:val="00E171D4"/>
    <w:rsid w:val="00E17B09"/>
    <w:rsid w:val="00E21690"/>
    <w:rsid w:val="00E2439D"/>
    <w:rsid w:val="00E26C2B"/>
    <w:rsid w:val="00E32F31"/>
    <w:rsid w:val="00E35332"/>
    <w:rsid w:val="00E357B9"/>
    <w:rsid w:val="00E377F4"/>
    <w:rsid w:val="00E40A55"/>
    <w:rsid w:val="00E420AD"/>
    <w:rsid w:val="00E42888"/>
    <w:rsid w:val="00E46742"/>
    <w:rsid w:val="00E536BF"/>
    <w:rsid w:val="00E54157"/>
    <w:rsid w:val="00E55CB8"/>
    <w:rsid w:val="00E56C8C"/>
    <w:rsid w:val="00E60FAC"/>
    <w:rsid w:val="00E6198F"/>
    <w:rsid w:val="00E66726"/>
    <w:rsid w:val="00E73AE6"/>
    <w:rsid w:val="00E808A5"/>
    <w:rsid w:val="00E94A6E"/>
    <w:rsid w:val="00EA4740"/>
    <w:rsid w:val="00EA52E9"/>
    <w:rsid w:val="00EB43D4"/>
    <w:rsid w:val="00EB4EF8"/>
    <w:rsid w:val="00EC2E7C"/>
    <w:rsid w:val="00EC4281"/>
    <w:rsid w:val="00ED021A"/>
    <w:rsid w:val="00ED673E"/>
    <w:rsid w:val="00EF22EB"/>
    <w:rsid w:val="00F02C65"/>
    <w:rsid w:val="00F13A45"/>
    <w:rsid w:val="00F158FA"/>
    <w:rsid w:val="00F17A93"/>
    <w:rsid w:val="00F23E00"/>
    <w:rsid w:val="00F26026"/>
    <w:rsid w:val="00F26A98"/>
    <w:rsid w:val="00F3581C"/>
    <w:rsid w:val="00F426B2"/>
    <w:rsid w:val="00F44F01"/>
    <w:rsid w:val="00F47509"/>
    <w:rsid w:val="00F53C75"/>
    <w:rsid w:val="00F6211F"/>
    <w:rsid w:val="00F64770"/>
    <w:rsid w:val="00F65140"/>
    <w:rsid w:val="00F65F54"/>
    <w:rsid w:val="00F663A3"/>
    <w:rsid w:val="00F74745"/>
    <w:rsid w:val="00F82FEB"/>
    <w:rsid w:val="00F84642"/>
    <w:rsid w:val="00F868D5"/>
    <w:rsid w:val="00F86CB5"/>
    <w:rsid w:val="00F86E1C"/>
    <w:rsid w:val="00F95484"/>
    <w:rsid w:val="00F9680D"/>
    <w:rsid w:val="00FA096C"/>
    <w:rsid w:val="00FA17A4"/>
    <w:rsid w:val="00FB76FD"/>
    <w:rsid w:val="00FC2A47"/>
    <w:rsid w:val="00FC68E1"/>
    <w:rsid w:val="00FD214B"/>
    <w:rsid w:val="00FD3217"/>
    <w:rsid w:val="00FD3E27"/>
    <w:rsid w:val="00FD7297"/>
    <w:rsid w:val="00FF4446"/>
    <w:rsid w:val="00FF4EC6"/>
    <w:rsid w:val="00FF5A2F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D7"/>
  </w:style>
  <w:style w:type="paragraph" w:styleId="Nagwek1">
    <w:name w:val="heading 1"/>
    <w:basedOn w:val="Normalny"/>
    <w:next w:val="Normalny"/>
    <w:link w:val="Nagwek1Znak"/>
    <w:qFormat/>
    <w:rsid w:val="00DC7A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7AD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8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8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A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D18"/>
  </w:style>
  <w:style w:type="paragraph" w:styleId="Stopka">
    <w:name w:val="footer"/>
    <w:basedOn w:val="Normalny"/>
    <w:link w:val="StopkaZnak"/>
    <w:uiPriority w:val="99"/>
    <w:unhideWhenUsed/>
    <w:rsid w:val="00AA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18"/>
  </w:style>
  <w:style w:type="paragraph" w:styleId="Tekstpodstawowy">
    <w:name w:val="Body Text"/>
    <w:basedOn w:val="Normalny"/>
    <w:link w:val="TekstpodstawowyZnak"/>
    <w:semiHidden/>
    <w:rsid w:val="002B66A9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66A9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Bezodstpw">
    <w:name w:val="No Spacing"/>
    <w:uiPriority w:val="1"/>
    <w:qFormat/>
    <w:rsid w:val="00DC7AD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7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7AD7"/>
  </w:style>
  <w:style w:type="character" w:customStyle="1" w:styleId="Nagwek1Znak">
    <w:name w:val="Nagłówek 1 Znak"/>
    <w:basedOn w:val="Domylnaczcionkaakapitu"/>
    <w:link w:val="Nagwek1"/>
    <w:rsid w:val="00DC7A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C7AD7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6C59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6C5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gkim.naz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um.sando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68CF-132D-4D48-8B18-58EA17C4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2727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Ślusarz</cp:lastModifiedBy>
  <cp:revision>262</cp:revision>
  <cp:lastPrinted>2013-12-06T07:43:00Z</cp:lastPrinted>
  <dcterms:created xsi:type="dcterms:W3CDTF">2010-02-07T15:32:00Z</dcterms:created>
  <dcterms:modified xsi:type="dcterms:W3CDTF">2013-12-06T08:46:00Z</dcterms:modified>
</cp:coreProperties>
</file>